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E4" w:rsidRPr="0057389A" w:rsidRDefault="00F35FE4" w:rsidP="000432DE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Утвержден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color w:val="000000"/>
          <w:sz w:val="28"/>
          <w:szCs w:val="28"/>
        </w:rPr>
        <w:t>от ___ _______ 20__ г. N _____</w:t>
      </w:r>
    </w:p>
    <w:p w:rsidR="00F35FE4" w:rsidRPr="00C840FF" w:rsidRDefault="00F35FE4" w:rsidP="00F35FE4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5334C8" w:rsidRDefault="00F35FE4" w:rsidP="00F35FE4">
      <w:pPr>
        <w:pStyle w:val="ConsPlusTitle"/>
        <w:jc w:val="center"/>
        <w:rPr>
          <w:rFonts w:ascii="Times New Roman" w:hAnsi="Times New Roman" w:cs="Times New Roman"/>
          <w:b w:val="0"/>
          <w:sz w:val="52"/>
          <w:szCs w:val="52"/>
        </w:rPr>
      </w:pPr>
      <w:bookmarkStart w:id="0" w:name="P29"/>
      <w:bookmarkEnd w:id="0"/>
      <w:r w:rsidRPr="005334C8">
        <w:rPr>
          <w:rFonts w:ascii="Times New Roman" w:hAnsi="Times New Roman" w:cs="Times New Roman"/>
          <w:b w:val="0"/>
          <w:sz w:val="52"/>
          <w:szCs w:val="52"/>
        </w:rPr>
        <w:t>ПРОФЕССИОНАЛЬНЫЙ СТАНДАРТ</w:t>
      </w:r>
    </w:p>
    <w:p w:rsidR="00F35FE4" w:rsidRPr="00C840FF" w:rsidRDefault="00F35FE4" w:rsidP="00F35FE4">
      <w:pPr>
        <w:pStyle w:val="ConsPlusTitle"/>
        <w:jc w:val="center"/>
        <w:rPr>
          <w:rFonts w:ascii="Times New Roman" w:hAnsi="Times New Roman" w:cs="Times New Roman"/>
        </w:rPr>
      </w:pPr>
    </w:p>
    <w:p w:rsidR="00F8243E" w:rsidRPr="00F8243E" w:rsidRDefault="00434838" w:rsidP="00F824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243E">
        <w:rPr>
          <w:rFonts w:ascii="Times New Roman" w:hAnsi="Times New Roman" w:cs="Times New Roman"/>
          <w:sz w:val="28"/>
          <w:szCs w:val="28"/>
        </w:rPr>
        <w:t>Такелаж</w:t>
      </w:r>
      <w:bookmarkStart w:id="1" w:name="_GoBack"/>
      <w:bookmarkEnd w:id="1"/>
      <w:r w:rsidRPr="00F8243E">
        <w:rPr>
          <w:rFonts w:ascii="Times New Roman" w:hAnsi="Times New Roman" w:cs="Times New Roman"/>
          <w:sz w:val="28"/>
          <w:szCs w:val="28"/>
        </w:rPr>
        <w:t>ник судовой</w:t>
      </w:r>
    </w:p>
    <w:tbl>
      <w:tblPr>
        <w:tblW w:w="9071" w:type="dxa"/>
        <w:tblInd w:w="114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14"/>
        <w:gridCol w:w="2357"/>
      </w:tblGrid>
      <w:tr w:rsidR="00F35FE4" w:rsidRPr="00C840FF" w:rsidTr="00683C92"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F35FE4" w:rsidRPr="00C840FF" w:rsidRDefault="00F35FE4" w:rsidP="00A711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71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683C9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F471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C4F4E" w:rsidRDefault="00F35FE4" w:rsidP="00F471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F4E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</w:tr>
    </w:tbl>
    <w:p w:rsidR="000432DE" w:rsidRPr="00746844" w:rsidRDefault="000432DE" w:rsidP="00683C92">
      <w:pPr>
        <w:pStyle w:val="PSTOCHEADER"/>
        <w:spacing w:before="0" w:after="0"/>
      </w:pPr>
      <w:r w:rsidRPr="00746844">
        <w:t>Содержание</w:t>
      </w:r>
    </w:p>
    <w:sdt>
      <w:sdtPr>
        <w:rPr>
          <w:rFonts w:asciiTheme="minorHAnsi" w:eastAsiaTheme="minorHAnsi" w:hAnsiTheme="minorHAnsi" w:cstheme="minorBidi"/>
          <w:noProof w:val="0"/>
          <w:sz w:val="22"/>
          <w:lang w:eastAsia="en-US"/>
        </w:rPr>
        <w:id w:val="-176358391"/>
        <w:docPartObj>
          <w:docPartGallery w:val="Table of Contents"/>
          <w:docPartUnique/>
        </w:docPartObj>
      </w:sdtPr>
      <w:sdtEndPr>
        <w:rPr>
          <w:b/>
          <w:bCs/>
          <w:sz w:val="6"/>
          <w:szCs w:val="6"/>
        </w:rPr>
      </w:sdtEndPr>
      <w:sdtContent>
        <w:p w:rsidR="00145CC2" w:rsidRPr="00531A5A" w:rsidRDefault="000432DE" w:rsidP="00434838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r w:rsidRPr="00531A5A">
            <w:rPr>
              <w:sz w:val="22"/>
            </w:rPr>
            <w:fldChar w:fldCharType="begin"/>
          </w:r>
          <w:r w:rsidRPr="00531A5A">
            <w:rPr>
              <w:sz w:val="22"/>
            </w:rPr>
            <w:instrText xml:space="preserve"> TOC \o "1-3" \h \z \u </w:instrText>
          </w:r>
          <w:r w:rsidRPr="00531A5A">
            <w:rPr>
              <w:sz w:val="22"/>
            </w:rPr>
            <w:fldChar w:fldCharType="separate"/>
          </w:r>
          <w:hyperlink w:anchor="_Toc33711339" w:history="1">
            <w:r w:rsidR="00145CC2" w:rsidRPr="00531A5A">
              <w:rPr>
                <w:rStyle w:val="ac"/>
                <w:sz w:val="22"/>
              </w:rPr>
              <w:t>I. Общие сведения</w:t>
            </w:r>
            <w:r w:rsidR="00145CC2" w:rsidRPr="00531A5A">
              <w:rPr>
                <w:webHidden/>
                <w:sz w:val="22"/>
              </w:rPr>
              <w:tab/>
            </w:r>
            <w:r w:rsidR="00145CC2" w:rsidRPr="00531A5A">
              <w:rPr>
                <w:webHidden/>
                <w:sz w:val="22"/>
              </w:rPr>
              <w:fldChar w:fldCharType="begin"/>
            </w:r>
            <w:r w:rsidR="00145CC2" w:rsidRPr="00531A5A">
              <w:rPr>
                <w:webHidden/>
                <w:sz w:val="22"/>
              </w:rPr>
              <w:instrText xml:space="preserve"> PAGEREF _Toc33711339 \h </w:instrText>
            </w:r>
            <w:r w:rsidR="00145CC2" w:rsidRPr="00531A5A">
              <w:rPr>
                <w:webHidden/>
                <w:sz w:val="22"/>
              </w:rPr>
            </w:r>
            <w:r w:rsidR="00145CC2" w:rsidRPr="00531A5A">
              <w:rPr>
                <w:webHidden/>
                <w:sz w:val="22"/>
              </w:rPr>
              <w:fldChar w:fldCharType="separate"/>
            </w:r>
            <w:r w:rsidR="00921687" w:rsidRPr="00531A5A">
              <w:rPr>
                <w:webHidden/>
                <w:sz w:val="22"/>
              </w:rPr>
              <w:t>1</w:t>
            </w:r>
            <w:r w:rsidR="00145CC2" w:rsidRPr="00531A5A">
              <w:rPr>
                <w:webHidden/>
                <w:sz w:val="22"/>
              </w:rPr>
              <w:fldChar w:fldCharType="end"/>
            </w:r>
          </w:hyperlink>
        </w:p>
        <w:p w:rsidR="00145CC2" w:rsidRPr="00531A5A" w:rsidRDefault="00F133BF" w:rsidP="00434838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3711340" w:history="1">
            <w:r w:rsidR="00145CC2" w:rsidRPr="00531A5A">
              <w:rPr>
                <w:rStyle w:val="ac"/>
                <w:sz w:val="22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145CC2" w:rsidRPr="00531A5A">
              <w:rPr>
                <w:webHidden/>
                <w:sz w:val="22"/>
              </w:rPr>
              <w:tab/>
            </w:r>
            <w:r w:rsidR="00145CC2" w:rsidRPr="00531A5A">
              <w:rPr>
                <w:webHidden/>
                <w:sz w:val="22"/>
              </w:rPr>
              <w:fldChar w:fldCharType="begin"/>
            </w:r>
            <w:r w:rsidR="00145CC2" w:rsidRPr="00531A5A">
              <w:rPr>
                <w:webHidden/>
                <w:sz w:val="22"/>
              </w:rPr>
              <w:instrText xml:space="preserve"> PAGEREF _Toc33711340 \h </w:instrText>
            </w:r>
            <w:r w:rsidR="00145CC2" w:rsidRPr="00531A5A">
              <w:rPr>
                <w:webHidden/>
                <w:sz w:val="22"/>
              </w:rPr>
            </w:r>
            <w:r w:rsidR="00145CC2" w:rsidRPr="00531A5A">
              <w:rPr>
                <w:webHidden/>
                <w:sz w:val="22"/>
              </w:rPr>
              <w:fldChar w:fldCharType="separate"/>
            </w:r>
            <w:r w:rsidR="00921687" w:rsidRPr="00531A5A">
              <w:rPr>
                <w:webHidden/>
                <w:sz w:val="22"/>
              </w:rPr>
              <w:t>2</w:t>
            </w:r>
            <w:r w:rsidR="00145CC2" w:rsidRPr="00531A5A">
              <w:rPr>
                <w:webHidden/>
                <w:sz w:val="22"/>
              </w:rPr>
              <w:fldChar w:fldCharType="end"/>
            </w:r>
          </w:hyperlink>
        </w:p>
        <w:p w:rsidR="00145CC2" w:rsidRPr="00531A5A" w:rsidRDefault="00F133BF" w:rsidP="00434838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3711341" w:history="1">
            <w:r w:rsidR="00145CC2" w:rsidRPr="00531A5A">
              <w:rPr>
                <w:rStyle w:val="ac"/>
                <w:sz w:val="22"/>
              </w:rPr>
              <w:t>III. Характеристика обобщенных трудовых функций</w:t>
            </w:r>
            <w:r w:rsidR="00145CC2" w:rsidRPr="00531A5A">
              <w:rPr>
                <w:webHidden/>
                <w:sz w:val="22"/>
              </w:rPr>
              <w:tab/>
            </w:r>
            <w:r w:rsidR="00145CC2" w:rsidRPr="00531A5A">
              <w:rPr>
                <w:webHidden/>
                <w:sz w:val="22"/>
              </w:rPr>
              <w:fldChar w:fldCharType="begin"/>
            </w:r>
            <w:r w:rsidR="00145CC2" w:rsidRPr="00531A5A">
              <w:rPr>
                <w:webHidden/>
                <w:sz w:val="22"/>
              </w:rPr>
              <w:instrText xml:space="preserve"> PAGEREF _Toc33711341 \h </w:instrText>
            </w:r>
            <w:r w:rsidR="00145CC2" w:rsidRPr="00531A5A">
              <w:rPr>
                <w:webHidden/>
                <w:sz w:val="22"/>
              </w:rPr>
            </w:r>
            <w:r w:rsidR="00145CC2" w:rsidRPr="00531A5A">
              <w:rPr>
                <w:webHidden/>
                <w:sz w:val="22"/>
              </w:rPr>
              <w:fldChar w:fldCharType="separate"/>
            </w:r>
            <w:r w:rsidR="00921687" w:rsidRPr="00531A5A">
              <w:rPr>
                <w:webHidden/>
                <w:sz w:val="22"/>
              </w:rPr>
              <w:t>3</w:t>
            </w:r>
            <w:r w:rsidR="00145CC2" w:rsidRPr="00531A5A">
              <w:rPr>
                <w:webHidden/>
                <w:sz w:val="22"/>
              </w:rPr>
              <w:fldChar w:fldCharType="end"/>
            </w:r>
          </w:hyperlink>
        </w:p>
        <w:p w:rsidR="00145CC2" w:rsidRPr="00531A5A" w:rsidRDefault="00F133BF" w:rsidP="00434838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711342" w:history="1">
            <w:r w:rsidR="00145CC2" w:rsidRPr="00531A5A">
              <w:rPr>
                <w:rStyle w:val="ac"/>
                <w:noProof/>
                <w:sz w:val="22"/>
              </w:rPr>
              <w:t>3.1. Обобщенная трудовая функция</w:t>
            </w:r>
            <w:r w:rsidR="00145CC2" w:rsidRPr="00531A5A">
              <w:rPr>
                <w:rStyle w:val="ac"/>
                <w:noProof/>
                <w:sz w:val="22"/>
                <w:lang w:val="en-US"/>
              </w:rPr>
              <w:t xml:space="preserve"> </w:t>
            </w:r>
            <w:r w:rsidR="00145CC2" w:rsidRPr="00531A5A">
              <w:rPr>
                <w:rStyle w:val="ac"/>
                <w:noProof/>
                <w:sz w:val="22"/>
              </w:rPr>
              <w:t>«</w:t>
            </w:r>
            <w:r w:rsidR="00145CC2" w:rsidRPr="00531A5A">
              <w:rPr>
                <w:noProof/>
                <w:sz w:val="22"/>
              </w:rPr>
              <w:t>Строповка, подъем, погрузка, снятие, перемещение и установка судовых грузов, механизмов и оборудования массой до 1 т при постройке и ремонте судов, плавучих конструкций и их частей; изготовление такелажных изделий малой сложности»</w:t>
            </w:r>
            <w:r w:rsidR="00145CC2" w:rsidRPr="00531A5A">
              <w:rPr>
                <w:noProof/>
                <w:webHidden/>
                <w:sz w:val="22"/>
              </w:rPr>
              <w:tab/>
            </w:r>
            <w:r w:rsidR="00145CC2" w:rsidRPr="00531A5A">
              <w:rPr>
                <w:noProof/>
                <w:webHidden/>
                <w:sz w:val="22"/>
              </w:rPr>
              <w:fldChar w:fldCharType="begin"/>
            </w:r>
            <w:r w:rsidR="00145CC2" w:rsidRPr="00531A5A">
              <w:rPr>
                <w:noProof/>
                <w:webHidden/>
                <w:sz w:val="22"/>
              </w:rPr>
              <w:instrText xml:space="preserve"> PAGEREF _Toc33711342 \h </w:instrText>
            </w:r>
            <w:r w:rsidR="00145CC2" w:rsidRPr="00531A5A">
              <w:rPr>
                <w:noProof/>
                <w:webHidden/>
                <w:sz w:val="22"/>
              </w:rPr>
            </w:r>
            <w:r w:rsidR="00145CC2" w:rsidRPr="00531A5A">
              <w:rPr>
                <w:noProof/>
                <w:webHidden/>
                <w:sz w:val="22"/>
              </w:rPr>
              <w:fldChar w:fldCharType="separate"/>
            </w:r>
            <w:r w:rsidR="00921687" w:rsidRPr="00531A5A">
              <w:rPr>
                <w:noProof/>
                <w:webHidden/>
                <w:sz w:val="22"/>
              </w:rPr>
              <w:t>3</w:t>
            </w:r>
            <w:r w:rsidR="00145CC2" w:rsidRPr="00531A5A">
              <w:rPr>
                <w:noProof/>
                <w:webHidden/>
                <w:sz w:val="22"/>
              </w:rPr>
              <w:fldChar w:fldCharType="end"/>
            </w:r>
          </w:hyperlink>
        </w:p>
        <w:p w:rsidR="00145CC2" w:rsidRPr="00531A5A" w:rsidRDefault="00F133BF" w:rsidP="00434838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711343" w:history="1">
            <w:r w:rsidR="00145CC2" w:rsidRPr="00531A5A">
              <w:rPr>
                <w:rStyle w:val="ac"/>
                <w:noProof/>
                <w:sz w:val="22"/>
              </w:rPr>
              <w:t>3.2. Обобщенная трудовая функция «</w:t>
            </w:r>
            <w:r w:rsidR="00145CC2" w:rsidRPr="00531A5A">
              <w:rPr>
                <w:noProof/>
                <w:sz w:val="22"/>
              </w:rPr>
              <w:t>Строповка, подъем, погрузка, снятие, перемещение и установка железобетонных и судовых металлоконструкций, механизмов, оборудования и других грузов массой от 1 до 10 т при постройке и ремонте судов, плавучих конструкций и их частей; изготовление и испытания такелажных изделий средней сложности»</w:t>
            </w:r>
            <w:r w:rsidR="00145CC2" w:rsidRPr="00531A5A">
              <w:rPr>
                <w:noProof/>
                <w:webHidden/>
                <w:sz w:val="22"/>
              </w:rPr>
              <w:tab/>
            </w:r>
            <w:r w:rsidR="00145CC2" w:rsidRPr="00531A5A">
              <w:rPr>
                <w:noProof/>
                <w:webHidden/>
                <w:sz w:val="22"/>
              </w:rPr>
              <w:fldChar w:fldCharType="begin"/>
            </w:r>
            <w:r w:rsidR="00145CC2" w:rsidRPr="00531A5A">
              <w:rPr>
                <w:noProof/>
                <w:webHidden/>
                <w:sz w:val="22"/>
              </w:rPr>
              <w:instrText xml:space="preserve"> PAGEREF _Toc33711343 \h </w:instrText>
            </w:r>
            <w:r w:rsidR="00145CC2" w:rsidRPr="00531A5A">
              <w:rPr>
                <w:noProof/>
                <w:webHidden/>
                <w:sz w:val="22"/>
              </w:rPr>
            </w:r>
            <w:r w:rsidR="00145CC2" w:rsidRPr="00531A5A">
              <w:rPr>
                <w:noProof/>
                <w:webHidden/>
                <w:sz w:val="22"/>
              </w:rPr>
              <w:fldChar w:fldCharType="separate"/>
            </w:r>
            <w:r w:rsidR="00921687" w:rsidRPr="00531A5A">
              <w:rPr>
                <w:noProof/>
                <w:webHidden/>
                <w:sz w:val="22"/>
              </w:rPr>
              <w:t>8</w:t>
            </w:r>
            <w:r w:rsidR="00145CC2" w:rsidRPr="00531A5A">
              <w:rPr>
                <w:noProof/>
                <w:webHidden/>
                <w:sz w:val="22"/>
              </w:rPr>
              <w:fldChar w:fldCharType="end"/>
            </w:r>
          </w:hyperlink>
        </w:p>
        <w:p w:rsidR="00145CC2" w:rsidRPr="00531A5A" w:rsidRDefault="00F133BF" w:rsidP="00434838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711344" w:history="1">
            <w:r w:rsidR="00145CC2" w:rsidRPr="00531A5A">
              <w:rPr>
                <w:rStyle w:val="ac"/>
                <w:noProof/>
                <w:sz w:val="22"/>
              </w:rPr>
              <w:t>3.3. Обобщенная трудовая функция «</w:t>
            </w:r>
            <w:r w:rsidR="00145CC2" w:rsidRPr="00531A5A">
              <w:rPr>
                <w:noProof/>
                <w:sz w:val="22"/>
              </w:rPr>
              <w:t>Строповка, подъем, погрузка, снятие, перемещение и установка железобетонных и судовых металлоконструкций, механизмов, оборудования и других грузов массой от 10 до 25 т при постройке и ремонте судов, плавучих конструкций и их частей; изготовление и испытания сложных такелажных изделий»</w:t>
            </w:r>
            <w:r w:rsidR="00145CC2" w:rsidRPr="00531A5A">
              <w:rPr>
                <w:noProof/>
                <w:webHidden/>
                <w:sz w:val="22"/>
              </w:rPr>
              <w:tab/>
            </w:r>
            <w:r w:rsidR="00145CC2" w:rsidRPr="00531A5A">
              <w:rPr>
                <w:noProof/>
                <w:webHidden/>
                <w:sz w:val="22"/>
              </w:rPr>
              <w:fldChar w:fldCharType="begin"/>
            </w:r>
            <w:r w:rsidR="00145CC2" w:rsidRPr="00531A5A">
              <w:rPr>
                <w:noProof/>
                <w:webHidden/>
                <w:sz w:val="22"/>
              </w:rPr>
              <w:instrText xml:space="preserve"> PAGEREF _Toc33711344 \h </w:instrText>
            </w:r>
            <w:r w:rsidR="00145CC2" w:rsidRPr="00531A5A">
              <w:rPr>
                <w:noProof/>
                <w:webHidden/>
                <w:sz w:val="22"/>
              </w:rPr>
            </w:r>
            <w:r w:rsidR="00145CC2" w:rsidRPr="00531A5A">
              <w:rPr>
                <w:noProof/>
                <w:webHidden/>
                <w:sz w:val="22"/>
              </w:rPr>
              <w:fldChar w:fldCharType="separate"/>
            </w:r>
            <w:r w:rsidR="00921687" w:rsidRPr="00531A5A">
              <w:rPr>
                <w:noProof/>
                <w:webHidden/>
                <w:sz w:val="22"/>
              </w:rPr>
              <w:t>13</w:t>
            </w:r>
            <w:r w:rsidR="00145CC2" w:rsidRPr="00531A5A">
              <w:rPr>
                <w:noProof/>
                <w:webHidden/>
                <w:sz w:val="22"/>
              </w:rPr>
              <w:fldChar w:fldCharType="end"/>
            </w:r>
          </w:hyperlink>
        </w:p>
        <w:p w:rsidR="00145CC2" w:rsidRPr="00531A5A" w:rsidRDefault="00F133BF" w:rsidP="00434838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711345" w:history="1">
            <w:r w:rsidR="00145CC2" w:rsidRPr="00531A5A">
              <w:rPr>
                <w:rStyle w:val="ac"/>
                <w:noProof/>
                <w:sz w:val="22"/>
              </w:rPr>
              <w:t>3.4. Обобщенная трудовая функция «</w:t>
            </w:r>
            <w:r w:rsidR="00145CC2" w:rsidRPr="00531A5A">
              <w:rPr>
                <w:noProof/>
                <w:sz w:val="22"/>
              </w:rPr>
              <w:t>Строповка, подъем, погрузка, снятие, перемещение и установка железобетонных и судовых металлоконструкций, механизмов, оборудования и других грузов массой свыше 25 т при постройке и ремонте судов, плавучих конструкций и их частей; изготовление и испытания такелажных изделий высокой сложности»</w:t>
            </w:r>
            <w:r w:rsidR="00145CC2" w:rsidRPr="00531A5A">
              <w:rPr>
                <w:noProof/>
                <w:webHidden/>
                <w:sz w:val="22"/>
              </w:rPr>
              <w:tab/>
            </w:r>
            <w:r w:rsidR="00145CC2" w:rsidRPr="00531A5A">
              <w:rPr>
                <w:noProof/>
                <w:webHidden/>
                <w:sz w:val="22"/>
              </w:rPr>
              <w:fldChar w:fldCharType="begin"/>
            </w:r>
            <w:r w:rsidR="00145CC2" w:rsidRPr="00531A5A">
              <w:rPr>
                <w:noProof/>
                <w:webHidden/>
                <w:sz w:val="22"/>
              </w:rPr>
              <w:instrText xml:space="preserve"> PAGEREF _Toc33711345 \h </w:instrText>
            </w:r>
            <w:r w:rsidR="00145CC2" w:rsidRPr="00531A5A">
              <w:rPr>
                <w:noProof/>
                <w:webHidden/>
                <w:sz w:val="22"/>
              </w:rPr>
            </w:r>
            <w:r w:rsidR="00145CC2" w:rsidRPr="00531A5A">
              <w:rPr>
                <w:noProof/>
                <w:webHidden/>
                <w:sz w:val="22"/>
              </w:rPr>
              <w:fldChar w:fldCharType="separate"/>
            </w:r>
            <w:r w:rsidR="00921687" w:rsidRPr="00531A5A">
              <w:rPr>
                <w:noProof/>
                <w:webHidden/>
                <w:sz w:val="22"/>
              </w:rPr>
              <w:t>20</w:t>
            </w:r>
            <w:r w:rsidR="00145CC2" w:rsidRPr="00531A5A">
              <w:rPr>
                <w:noProof/>
                <w:webHidden/>
                <w:sz w:val="22"/>
              </w:rPr>
              <w:fldChar w:fldCharType="end"/>
            </w:r>
          </w:hyperlink>
        </w:p>
        <w:p w:rsidR="00145CC2" w:rsidRPr="00531A5A" w:rsidRDefault="00F133BF" w:rsidP="00434838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3711346" w:history="1">
            <w:r w:rsidR="00145CC2" w:rsidRPr="00531A5A">
              <w:rPr>
                <w:rStyle w:val="ac"/>
                <w:sz w:val="22"/>
              </w:rPr>
              <w:t>IV. Сведения об организациях – разработчиках профессионального стандарта</w:t>
            </w:r>
            <w:r w:rsidR="00145CC2" w:rsidRPr="00531A5A">
              <w:rPr>
                <w:webHidden/>
                <w:sz w:val="22"/>
              </w:rPr>
              <w:tab/>
            </w:r>
            <w:r w:rsidR="00145CC2" w:rsidRPr="00531A5A">
              <w:rPr>
                <w:webHidden/>
                <w:sz w:val="22"/>
              </w:rPr>
              <w:fldChar w:fldCharType="begin"/>
            </w:r>
            <w:r w:rsidR="00145CC2" w:rsidRPr="00531A5A">
              <w:rPr>
                <w:webHidden/>
                <w:sz w:val="22"/>
              </w:rPr>
              <w:instrText xml:space="preserve"> PAGEREF _Toc33711346 \h </w:instrText>
            </w:r>
            <w:r w:rsidR="00145CC2" w:rsidRPr="00531A5A">
              <w:rPr>
                <w:webHidden/>
                <w:sz w:val="22"/>
              </w:rPr>
            </w:r>
            <w:r w:rsidR="00145CC2" w:rsidRPr="00531A5A">
              <w:rPr>
                <w:webHidden/>
                <w:sz w:val="22"/>
              </w:rPr>
              <w:fldChar w:fldCharType="separate"/>
            </w:r>
            <w:r w:rsidR="00921687" w:rsidRPr="00531A5A">
              <w:rPr>
                <w:webHidden/>
                <w:sz w:val="22"/>
              </w:rPr>
              <w:t>27</w:t>
            </w:r>
            <w:r w:rsidR="00145CC2" w:rsidRPr="00531A5A">
              <w:rPr>
                <w:webHidden/>
                <w:sz w:val="22"/>
              </w:rPr>
              <w:fldChar w:fldCharType="end"/>
            </w:r>
          </w:hyperlink>
        </w:p>
        <w:p w:rsidR="000432DE" w:rsidRPr="00434838" w:rsidRDefault="000432DE" w:rsidP="00434838">
          <w:pPr>
            <w:tabs>
              <w:tab w:val="right" w:leader="dot" w:pos="10206"/>
            </w:tabs>
            <w:spacing w:after="0" w:line="240" w:lineRule="auto"/>
            <w:jc w:val="both"/>
            <w:rPr>
              <w:b/>
              <w:bCs/>
              <w:sz w:val="6"/>
              <w:szCs w:val="6"/>
            </w:rPr>
          </w:pPr>
          <w:r w:rsidRPr="00531A5A">
            <w:rPr>
              <w:b/>
              <w:bCs/>
            </w:rPr>
            <w:fldChar w:fldCharType="end"/>
          </w:r>
          <w:r w:rsidR="00434838" w:rsidRPr="00434838">
            <w:rPr>
              <w:b/>
              <w:bCs/>
              <w:sz w:val="6"/>
              <w:szCs w:val="6"/>
            </w:rPr>
            <w:t xml:space="preserve"> </w:t>
          </w:r>
        </w:p>
      </w:sdtContent>
    </w:sdt>
    <w:p w:rsidR="000432DE" w:rsidRDefault="000432DE" w:rsidP="00434838">
      <w:pPr>
        <w:pStyle w:val="1"/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33711339"/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Общие сведения</w:t>
      </w:r>
      <w:bookmarkEnd w:id="2"/>
    </w:p>
    <w:tbl>
      <w:tblPr>
        <w:tblW w:w="5000" w:type="pct"/>
        <w:jc w:val="center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58"/>
        <w:gridCol w:w="407"/>
        <w:gridCol w:w="2164"/>
      </w:tblGrid>
      <w:tr w:rsidR="00F35FE4" w:rsidRPr="00C840FF" w:rsidTr="00531A5A">
        <w:trPr>
          <w:jc w:val="center"/>
        </w:trPr>
        <w:tc>
          <w:tcPr>
            <w:tcW w:w="7708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Такелажные работы при постройке, ремонте и перемещении судов, плавучих сооружений и их составных частей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531A5A">
        <w:tblPrEx>
          <w:tblBorders>
            <w:right w:val="none" w:sz="0" w:space="0" w:color="auto"/>
          </w:tblBorders>
        </w:tblPrEx>
        <w:trPr>
          <w:jc w:val="center"/>
        </w:trPr>
        <w:tc>
          <w:tcPr>
            <w:tcW w:w="770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9564E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64E">
              <w:rPr>
                <w:rFonts w:ascii="Times New Roman" w:hAnsi="Times New Roman" w:cs="Times New Roman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F35FE4" w:rsidRPr="0029564E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9564E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64E">
              <w:rPr>
                <w:rFonts w:ascii="Times New Roman" w:hAnsi="Times New Roman" w:cs="Times New Roman"/>
                <w:sz w:val="20"/>
              </w:rPr>
              <w:t>Код</w:t>
            </w:r>
          </w:p>
        </w:tc>
      </w:tr>
    </w:tbl>
    <w:p w:rsidR="00F35FE4" w:rsidRPr="000432DE" w:rsidRDefault="00F35FE4" w:rsidP="0043483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F35FE4" w:rsidRPr="00C840FF" w:rsidTr="00531A5A">
        <w:trPr>
          <w:jc w:val="center"/>
        </w:trPr>
        <w:tc>
          <w:tcPr>
            <w:tcW w:w="102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перемещение грузов при работах на судах и плавучих сооружениях  </w:t>
            </w:r>
          </w:p>
        </w:tc>
      </w:tr>
    </w:tbl>
    <w:p w:rsidR="00F35FE4" w:rsidRPr="000432DE" w:rsidRDefault="00F35FE4" w:rsidP="0043483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Группа занятий:</w:t>
      </w:r>
    </w:p>
    <w:tbl>
      <w:tblPr>
        <w:tblW w:w="5000" w:type="pct"/>
        <w:jc w:val="center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8336"/>
      </w:tblGrid>
      <w:tr w:rsidR="00F8243E" w:rsidRPr="00C840FF" w:rsidTr="00531A5A">
        <w:trPr>
          <w:jc w:val="center"/>
        </w:trPr>
        <w:tc>
          <w:tcPr>
            <w:tcW w:w="197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7215</w:t>
            </w:r>
          </w:p>
        </w:tc>
        <w:tc>
          <w:tcPr>
            <w:tcW w:w="82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Такелажники и кабельщики-спайщики</w:t>
            </w:r>
          </w:p>
        </w:tc>
      </w:tr>
      <w:tr w:rsidR="00F35FE4" w:rsidRPr="00C840FF" w:rsidTr="00531A5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7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22211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</w:t>
            </w:r>
            <w:r w:rsidRPr="00822211">
              <w:rPr>
                <w:rFonts w:ascii="Times New Roman" w:hAnsi="Times New Roman" w:cs="Times New Roman"/>
                <w:color w:val="000000"/>
                <w:sz w:val="20"/>
              </w:rPr>
              <w:t xml:space="preserve">код </w:t>
            </w:r>
            <w:hyperlink r:id="rId9">
              <w:r w:rsidRPr="00822211">
                <w:rPr>
                  <w:rFonts w:ascii="Times New Roman" w:hAnsi="Times New Roman" w:cs="Times New Roman"/>
                  <w:sz w:val="20"/>
                  <w:u w:val="single"/>
                </w:rPr>
                <w:t>ОКЗ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_raljo8l98tej">
              <w:r w:rsidRPr="00822211">
                <w:rPr>
                  <w:rFonts w:ascii="Times New Roman" w:hAnsi="Times New Roman" w:cs="Times New Roman"/>
                  <w:sz w:val="20"/>
                  <w:u w:val="single"/>
                  <w:vertAlign w:val="superscript"/>
                </w:rPr>
                <w:t>1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25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22211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</w:tr>
    </w:tbl>
    <w:p w:rsidR="00F35FE4" w:rsidRPr="000432DE" w:rsidRDefault="00F35FE4" w:rsidP="0043483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8336"/>
      </w:tblGrid>
      <w:tr w:rsidR="00F8243E" w:rsidRPr="00C840FF" w:rsidTr="00531A5A">
        <w:trPr>
          <w:jc w:val="center"/>
        </w:trPr>
        <w:tc>
          <w:tcPr>
            <w:tcW w:w="19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</w:t>
            </w:r>
          </w:p>
        </w:tc>
        <w:tc>
          <w:tcPr>
            <w:tcW w:w="82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Строительство кораблей, судов и лодок</w:t>
            </w:r>
          </w:p>
        </w:tc>
      </w:tr>
      <w:tr w:rsidR="00F8243E" w:rsidRPr="00C840FF" w:rsidTr="00531A5A">
        <w:trPr>
          <w:jc w:val="center"/>
        </w:trPr>
        <w:tc>
          <w:tcPr>
            <w:tcW w:w="19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F8243E" w:rsidRDefault="00F8243E" w:rsidP="00683C9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30.2</w:t>
            </w:r>
          </w:p>
        </w:tc>
        <w:tc>
          <w:tcPr>
            <w:tcW w:w="82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Строительство прогулочных и спортивных судов</w:t>
            </w:r>
          </w:p>
        </w:tc>
      </w:tr>
      <w:tr w:rsidR="00F8243E" w:rsidRPr="00C840FF" w:rsidTr="00531A5A">
        <w:trPr>
          <w:jc w:val="center"/>
        </w:trPr>
        <w:tc>
          <w:tcPr>
            <w:tcW w:w="19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33.15</w:t>
            </w:r>
          </w:p>
        </w:tc>
        <w:tc>
          <w:tcPr>
            <w:tcW w:w="82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судов и лодок</w:t>
            </w:r>
          </w:p>
        </w:tc>
      </w:tr>
      <w:tr w:rsidR="00F8243E" w:rsidRPr="00C840FF" w:rsidTr="00531A5A">
        <w:trPr>
          <w:jc w:val="center"/>
        </w:trPr>
        <w:tc>
          <w:tcPr>
            <w:tcW w:w="19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38.31</w:t>
            </w:r>
          </w:p>
        </w:tc>
        <w:tc>
          <w:tcPr>
            <w:tcW w:w="82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Демонтаж техники, не подлежащей восстановлению</w:t>
            </w:r>
          </w:p>
        </w:tc>
      </w:tr>
      <w:tr w:rsidR="00F8243E" w:rsidRPr="00C840FF" w:rsidTr="00531A5A">
        <w:trPr>
          <w:jc w:val="center"/>
        </w:trPr>
        <w:tc>
          <w:tcPr>
            <w:tcW w:w="19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52.24.2</w:t>
            </w:r>
          </w:p>
        </w:tc>
        <w:tc>
          <w:tcPr>
            <w:tcW w:w="82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Транспортная обработка прочих грузов</w:t>
            </w:r>
          </w:p>
        </w:tc>
      </w:tr>
      <w:tr w:rsidR="00F35FE4" w:rsidRPr="00C840FF" w:rsidTr="00531A5A">
        <w:tblPrEx>
          <w:tblBorders>
            <w:left w:val="nil"/>
            <w:right w:val="nil"/>
            <w:insideV w:val="nil"/>
          </w:tblBorders>
        </w:tblPrEx>
        <w:trPr>
          <w:jc w:val="center"/>
        </w:trPr>
        <w:tc>
          <w:tcPr>
            <w:tcW w:w="1975" w:type="dxa"/>
            <w:tcBorders>
              <w:top w:val="single" w:sz="4" w:space="0" w:color="A5A5A5" w:themeColor="accent3"/>
              <w:bottom w:val="nil"/>
            </w:tcBorders>
          </w:tcPr>
          <w:p w:rsidR="00F35FE4" w:rsidRPr="00822211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 xml:space="preserve">(код </w:t>
            </w:r>
            <w:hyperlink r:id="rId10">
              <w:r w:rsidRPr="00822211">
                <w:rPr>
                  <w:rFonts w:ascii="Times New Roman" w:hAnsi="Times New Roman" w:cs="Times New Roman"/>
                  <w:sz w:val="20"/>
                  <w:u w:val="single"/>
                </w:rPr>
                <w:t>ОКВЭД</w:t>
              </w:r>
            </w:hyperlink>
            <w:r w:rsidRPr="00822211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hyperlink w:anchor="_raljo8l98tej">
              <w:r w:rsidRPr="00822211">
                <w:rPr>
                  <w:rFonts w:ascii="Times New Roman" w:hAnsi="Times New Roman" w:cs="Times New Roman"/>
                  <w:sz w:val="20"/>
                  <w:u w:val="single"/>
                  <w:vertAlign w:val="superscript"/>
                </w:rPr>
                <w:t>2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263" w:type="dxa"/>
            <w:tcBorders>
              <w:top w:val="single" w:sz="4" w:space="0" w:color="A5A5A5" w:themeColor="accent3"/>
              <w:bottom w:val="nil"/>
            </w:tcBorders>
          </w:tcPr>
          <w:p w:rsidR="00F35FE4" w:rsidRPr="00822211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:rsidR="00F35FE4" w:rsidRPr="00531A5A" w:rsidRDefault="00F35FE4" w:rsidP="00683C92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p w:rsidR="00683C92" w:rsidRDefault="00683C92" w:rsidP="00683C92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683C92" w:rsidSect="002D39FA">
          <w:headerReference w:type="default" r:id="rId11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bookmarkStart w:id="3" w:name="_Toc33711340"/>
    </w:p>
    <w:p w:rsidR="00F35FE4" w:rsidRPr="00A711BC" w:rsidRDefault="00F35FE4" w:rsidP="00683C92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II. Описание трудовых функций, входящих</w:t>
      </w:r>
      <w:r w:rsidR="00043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профессиональный стандарт </w:t>
      </w: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(функциональная карта вида</w:t>
      </w:r>
      <w:r w:rsidR="00043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профессиональной деятельности)</w:t>
      </w:r>
      <w:bookmarkEnd w:id="3"/>
    </w:p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066"/>
        <w:gridCol w:w="1796"/>
        <w:gridCol w:w="5517"/>
        <w:gridCol w:w="1107"/>
        <w:gridCol w:w="1658"/>
      </w:tblGrid>
      <w:tr w:rsidR="00F35FE4" w:rsidRPr="00C840FF" w:rsidTr="00531A5A">
        <w:trPr>
          <w:jc w:val="center"/>
        </w:trPr>
        <w:tc>
          <w:tcPr>
            <w:tcW w:w="6583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505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35FE4" w:rsidRPr="00C840FF" w:rsidTr="00531A5A">
        <w:trPr>
          <w:jc w:val="center"/>
        </w:trPr>
        <w:tc>
          <w:tcPr>
            <w:tcW w:w="5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17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6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F8243E" w:rsidRPr="00C840FF" w:rsidTr="00531A5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434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7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8243E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Строповка</w:t>
            </w:r>
            <w:proofErr w:type="spellEnd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, подъем, погрузка, снятие, перемещение и установка судовых грузов, механизмов и оборудования массой до 1 т при постройке и ремонте судов, плавучих конструкций и их частей; изготовление такелажных изделий малой сложности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такелажных работ по </w:t>
            </w:r>
            <w:proofErr w:type="spellStart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строповке</w:t>
            </w:r>
            <w:proofErr w:type="spellEnd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, погрузке, подъему, снятию, перемещению и установке судовых грузов, механизмов и оборудования массой до 1 т на открытых площадках, палубах и стапелях при постройке и ремонте судов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43E" w:rsidRPr="00C840FF" w:rsidTr="00531A5A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43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Изготовление такелажных изделий малой сложности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A/02.2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Default="00F8243E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243E" w:rsidRPr="001C5400" w:rsidRDefault="00F8243E" w:rsidP="00683C92">
            <w:pPr>
              <w:spacing w:after="0" w:line="240" w:lineRule="auto"/>
              <w:rPr>
                <w:lang w:eastAsia="ru-RU"/>
              </w:rPr>
            </w:pPr>
          </w:p>
        </w:tc>
      </w:tr>
      <w:tr w:rsidR="00F8243E" w:rsidRPr="00C840FF" w:rsidTr="00531A5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434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17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8243E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Строповка</w:t>
            </w:r>
            <w:proofErr w:type="spellEnd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, подъем, погрузка, снятие, перемещение и установка железобетонных и судовых металлоконструкций, механизмов, оборудования и других грузов массой от 1 до 10 т при постройке и ремонте судов, плавучих конструкций и их частей; изготовление и испытания такелажных изделий средней сложности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такелажных работ по </w:t>
            </w:r>
            <w:proofErr w:type="spellStart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строповке</w:t>
            </w:r>
            <w:proofErr w:type="spellEnd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, погрузке, подъему, снятию, перемещению железобетонных и судовых металлоконструкций, механизмов и оборудования массой от 1 до 10 т снаружи судна и массой до 2 т внутри помещений судна при постройке и ремонте судов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43E" w:rsidRPr="00C840FF" w:rsidTr="00531A5A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43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Изготовление такелажных изделий средней сложности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43E" w:rsidRPr="00C840FF" w:rsidTr="00531A5A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43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Испытания такелажных приспособлений грузоподъемностью до 5 т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Default="00F8243E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B/03.3</w:t>
            </w:r>
          </w:p>
          <w:p w:rsidR="00F8243E" w:rsidRPr="001C5400" w:rsidRDefault="00F8243E" w:rsidP="00683C9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43E" w:rsidRPr="00C840FF" w:rsidTr="00531A5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434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17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8243E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Строповка</w:t>
            </w:r>
            <w:proofErr w:type="spellEnd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, подъем, погрузка, снятие, перемещение и установка железобетонных и судовых металлоконструкций, механизмов, оборудования и других грузов массой от 10 до 25 т при постройке и ремонте судов, плавучих конструкций и их частей; изготовление и испытания сложных такелажных изделий</w:t>
            </w:r>
          </w:p>
        </w:tc>
        <w:tc>
          <w:tcPr>
            <w:tcW w:w="184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такелажных работ по </w:t>
            </w:r>
            <w:proofErr w:type="spellStart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строповке</w:t>
            </w:r>
            <w:proofErr w:type="spellEnd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, погрузке, подъему, снятию, перемещению железобетонных и судовых металлоконструкций, механизмов и оборудования массой от 10 до 25 т снаружи судна и массой от 2 до 15 т внутри помещений судна при постройке и ремонте судов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43E" w:rsidRPr="00C840FF" w:rsidTr="00531A5A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43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Изготовление сложных такелажных изделий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43E" w:rsidRPr="00C840FF" w:rsidTr="00531A5A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43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Испытания такелажных приспособлений грузоподъемностью свыше 5 т, подъемных кранов грузоподъемностью до 25 т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D8">
              <w:rPr>
                <w:rFonts w:ascii="Times New Roman" w:hAnsi="Times New Roman" w:cs="Times New Roman"/>
              </w:rPr>
              <w:t>C/03.3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43E" w:rsidRPr="00C840FF" w:rsidTr="00531A5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434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17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8243E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Строповка</w:t>
            </w:r>
            <w:proofErr w:type="spellEnd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 xml:space="preserve">, подъем, погрузка, снятие, </w:t>
            </w:r>
            <w:r w:rsidRPr="00F82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перемещение и установка железобетонных и судовых металлоконструкций, механизмов, оборудования и других грузов массой свыше 25 т при постройке и ремонте судов, плавучих конструкций и их частей; изготовление и испытания такелажных изделий высокой сложности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такелажных работ по </w:t>
            </w:r>
            <w:proofErr w:type="spellStart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строповке</w:t>
            </w:r>
            <w:proofErr w:type="spellEnd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2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погрузке, подъему, снятию, перемещению, установке на фундаменты, сборке и разборке машин, механизмов, приборов и оборудования на плаву массой свыше 25 т снаружи судна и массой свыше 15 т внутри помещений судна при постройке и ремонте судов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D/01.4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243E" w:rsidRPr="00C840FF" w:rsidTr="00531A5A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Изготовление такелажных изделий высокой сложности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D/02.4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243E" w:rsidRPr="00C840FF" w:rsidTr="00531A5A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Испытания такелажных изделий, кранов подъемных грузоподъемностью свыше 25 т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EE671A" w:rsidRDefault="00F8243E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D/03.4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5B5123" w:rsidRDefault="00F8243E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p w:rsidR="00683C92" w:rsidRDefault="00683C92" w:rsidP="00683C92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683C92" w:rsidSect="00683C92">
          <w:pgSz w:w="16838" w:h="11906" w:orient="landscape" w:code="9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  <w:bookmarkStart w:id="4" w:name="_Toc33711341"/>
    </w:p>
    <w:p w:rsidR="00F35FE4" w:rsidRPr="00A711BC" w:rsidRDefault="00F35FE4" w:rsidP="00683C92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III. Характеристика обобщенных трудовых функций</w:t>
      </w:r>
      <w:bookmarkEnd w:id="4"/>
    </w:p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70DC1" w:rsidRDefault="00F35FE4" w:rsidP="00683C92">
      <w:pPr>
        <w:pStyle w:val="2"/>
        <w:tabs>
          <w:tab w:val="left" w:pos="7490"/>
        </w:tabs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33711342"/>
      <w:r w:rsidRPr="00770DC1">
        <w:rPr>
          <w:rFonts w:ascii="Times New Roman" w:hAnsi="Times New Roman" w:cs="Times New Roman"/>
          <w:b/>
          <w:color w:val="auto"/>
          <w:sz w:val="24"/>
          <w:szCs w:val="24"/>
        </w:rPr>
        <w:t>3.1. Обобщенная трудовая функция</w:t>
      </w:r>
      <w:bookmarkEnd w:id="5"/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5133"/>
        <w:gridCol w:w="532"/>
        <w:gridCol w:w="902"/>
        <w:gridCol w:w="1805"/>
        <w:gridCol w:w="468"/>
      </w:tblGrid>
      <w:tr w:rsidR="00F35FE4" w:rsidRPr="00C840FF" w:rsidTr="00531A5A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Строповка</w:t>
            </w:r>
            <w:proofErr w:type="spellEnd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, подъем, погрузка, снятие, перемещение и установка судовых грузов, механизмов и оборудования массой до 1 т при постройке и ремонте судов, плавучих конструкций и их частей; изготовление такелажных изделий малой сложности</w:t>
            </w:r>
          </w:p>
        </w:tc>
        <w:tc>
          <w:tcPr>
            <w:tcW w:w="52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C151B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9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C151B" w:rsidRDefault="00F8243E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8"/>
        <w:gridCol w:w="727"/>
        <w:gridCol w:w="1360"/>
        <w:gridCol w:w="518"/>
        <w:gridCol w:w="1813"/>
        <w:gridCol w:w="1424"/>
        <w:gridCol w:w="2429"/>
      </w:tblGrid>
      <w:tr w:rsidR="00F35FE4" w:rsidRPr="00C840FF" w:rsidTr="00531A5A">
        <w:trPr>
          <w:jc w:val="center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6B47E5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531A5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34887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488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1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488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434838" w:rsidRPr="00834887" w:rsidRDefault="00434838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FE4" w:rsidRPr="00C840FF" w:rsidTr="00531A5A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5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Такелажник судовой 2-го разряда</w:t>
            </w:r>
          </w:p>
        </w:tc>
      </w:tr>
    </w:tbl>
    <w:p w:rsidR="00F35FE4" w:rsidRPr="00C840FF" w:rsidRDefault="00F35FE4" w:rsidP="00683C9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8"/>
        <w:gridCol w:w="8271"/>
      </w:tblGrid>
      <w:tr w:rsidR="00F35FE4" w:rsidRPr="00C840FF" w:rsidTr="00531A5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35FE4" w:rsidRPr="00C840FF" w:rsidTr="00531A5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FE4" w:rsidRPr="00C840FF" w:rsidTr="00531A5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D728A1" w:rsidRDefault="00F35FE4" w:rsidP="0068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 xml:space="preserve">Лица не моложе 18 </w:t>
            </w:r>
            <w:r w:rsidRPr="00D728A1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hyperlink w:anchor="_raljo8l98tej">
              <w:r w:rsidRPr="00D728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</w:p>
          <w:p w:rsidR="00F35FE4" w:rsidRPr="00D728A1" w:rsidRDefault="00F35FE4" w:rsidP="0068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_raljo8l98tej">
              <w:r w:rsidRPr="00D728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4</w:t>
              </w:r>
            </w:hyperlink>
          </w:p>
          <w:p w:rsidR="00F35FE4" w:rsidRPr="006B47E5" w:rsidRDefault="00F35FE4" w:rsidP="00434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8A1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инструктажа по охране труда на рабочем месте </w:t>
            </w:r>
            <w:hyperlink w:anchor="_raljo8l98tej">
              <w:r w:rsidR="00434838">
                <w:rPr>
                  <w:rFonts w:ascii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5</w:t>
              </w:r>
            </w:hyperlink>
          </w:p>
        </w:tc>
      </w:tr>
      <w:tr w:rsidR="00F35FE4" w:rsidRPr="00C840FF" w:rsidTr="00531A5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6B47E5" w:rsidRDefault="00F35FE4" w:rsidP="00683C92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6B47E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712"/>
        <w:gridCol w:w="6557"/>
      </w:tblGrid>
      <w:tr w:rsidR="00F35FE4" w:rsidRPr="00C840FF" w:rsidTr="00531A5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8243E" w:rsidRPr="00C840FF" w:rsidTr="00531A5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7215</w:t>
            </w:r>
          </w:p>
        </w:tc>
        <w:tc>
          <w:tcPr>
            <w:tcW w:w="65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Такелажники и кабельщики-спайщики</w:t>
            </w:r>
          </w:p>
        </w:tc>
      </w:tr>
      <w:tr w:rsidR="00F8243E" w:rsidRPr="00C840FF" w:rsidTr="00531A5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C04871" w:rsidRDefault="00F133BF" w:rsidP="0068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F8243E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ЕТКС</w:t>
              </w:r>
            </w:hyperlink>
            <w:r w:rsidR="00F8243E" w:rsidRPr="00C04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824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Такелажник судовой 2-го разряда</w:t>
            </w:r>
          </w:p>
        </w:tc>
      </w:tr>
      <w:tr w:rsidR="00F8243E" w:rsidRPr="00C840FF" w:rsidTr="00531A5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C04871" w:rsidRDefault="00F133BF" w:rsidP="0043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F8243E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ОКПДТР</w:t>
              </w:r>
            </w:hyperlink>
            <w:r w:rsidR="00F8243E" w:rsidRPr="00C04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348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7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19085</w:t>
            </w:r>
          </w:p>
        </w:tc>
        <w:tc>
          <w:tcPr>
            <w:tcW w:w="65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243E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Такелажник судовой</w:t>
            </w:r>
          </w:p>
        </w:tc>
      </w:tr>
    </w:tbl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683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p w:rsidR="00434838" w:rsidRPr="00A711BC" w:rsidRDefault="00434838" w:rsidP="00683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74"/>
        <w:gridCol w:w="4754"/>
        <w:gridCol w:w="741"/>
        <w:gridCol w:w="1144"/>
        <w:gridCol w:w="1600"/>
        <w:gridCol w:w="516"/>
      </w:tblGrid>
      <w:tr w:rsidR="00F35FE4" w:rsidRPr="00C840FF" w:rsidTr="00531A5A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такелажных работ по </w:t>
            </w:r>
            <w:proofErr w:type="spellStart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строповке</w:t>
            </w:r>
            <w:proofErr w:type="spellEnd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 xml:space="preserve">, погрузке, подъему, снятию, перемещению и установке судовых грузов, механизмов и оборудования массой до 1 т на открытых площадках, палубах и стапелях </w:t>
            </w:r>
            <w:r w:rsidRPr="00F82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постройке и ремонте судов</w:t>
            </w:r>
          </w:p>
        </w:tc>
        <w:tc>
          <w:tcPr>
            <w:tcW w:w="735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158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8243E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763"/>
        <w:gridCol w:w="1367"/>
        <w:gridCol w:w="585"/>
        <w:gridCol w:w="1822"/>
        <w:gridCol w:w="1367"/>
        <w:gridCol w:w="2456"/>
      </w:tblGrid>
      <w:tr w:rsidR="00F35FE4" w:rsidRPr="00C840FF" w:rsidTr="00531A5A"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C04871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531A5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04871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434838" w:rsidRPr="00C04871" w:rsidRDefault="00434838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 w:val="restart"/>
          </w:tcPr>
          <w:p w:rsidR="00F8243E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такелажных работ по </w:t>
            </w:r>
            <w:proofErr w:type="spellStart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строповке</w:t>
            </w:r>
            <w:proofErr w:type="spellEnd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, погрузке, подъему, снятию, перемещению и установке на фундамент судовых грузов, механизмов и оборудования массой до 1 т при помощи кранов на открытых площадках, палубах и стапелях при постройке и ремонте судов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Выполнение такелажных работ с помощью ручных лебедок и шпилей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несложных </w:t>
            </w:r>
            <w:proofErr w:type="spellStart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выморозочных</w:t>
            </w:r>
            <w:proofErr w:type="spellEnd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 xml:space="preserve"> работ, разметка майн на льду перед выморозкой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Околка</w:t>
            </w:r>
            <w:proofErr w:type="spellEnd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 xml:space="preserve"> и удаление льда из судов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Околка</w:t>
            </w:r>
            <w:proofErr w:type="spellEnd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 xml:space="preserve"> льда вокруг судна, удаление льда и борозд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Определение массы, центра тяжести судовых деталей и оборудования простой конфигурации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Перемещение, установка лесов и порталов массой до 1 т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Погрузка на суда и выгрузка мачт и стрел мелких судов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 xml:space="preserve">Погрузка, выгрузка в распределительной, </w:t>
            </w:r>
            <w:proofErr w:type="gramStart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пролетах</w:t>
            </w:r>
            <w:proofErr w:type="gramEnd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 xml:space="preserve"> цеха, на палубах, транспортировка на специальных ручных тележках и вручную баллонов газовых, воздушных массой до 100 кг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Подготовка стропов, инструментов и оснастки для выполнения судовых такелажных работ, и доставка их к месту работы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Подъем на клетки шлюпок, баркасов и катеров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Подъем, перемещение и укладка в помещениях судов, и подача на суда лесоматериалов, проката, труб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Разгрузка, транспортировка на участках цеха и установка на подкрановые пути судового оборудования, сборочных единиц, объемных секций наружного корпуса массой до 1 т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Установка клеток под корпуса мелких судов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 w:val="restart"/>
          </w:tcPr>
          <w:p w:rsidR="00F8243E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Выполнять горизонтальное перемещение судовых грузов с применением лебедок, червячных и шестеренчатых талей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выморозочные</w:t>
            </w:r>
            <w:proofErr w:type="spellEnd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 xml:space="preserve"> работы для ремонта подводной части корпусов, гребных винтов, рулей судов с малой осадкой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погрузку, выгрузку в распределительной, </w:t>
            </w:r>
            <w:proofErr w:type="gramStart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пролетах</w:t>
            </w:r>
            <w:proofErr w:type="gramEnd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 xml:space="preserve"> цеха, на палубах, транспортировку на специальных ручных тележках и вручную баллонов газовых, воздушных массой до 100 кг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Выполнять погрузку, транспортировку такелажа к месту работы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Выполнять погрузку, установку и оснащение такелажем грузовых стрел малой грузоподъемности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Выполнять подъем, перемещение, укладку в помещениях судов и подачу на суда лесоматериалов, проката, труб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, погрузку, подъем, снятие, перемещение и установку на фундамент судовых грузов, механизмов и оборудования массой до 1 т при помощи кранов на открытых площадках, палубах и стапелях при постройке и ремонте судов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Вырубать лед вокруг судна в целях предупреждения сдавливания его льдом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Использовать знаковую сигнализацию при выполнении работ по подъему грузов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Определять массу, центр тяжести судовых деталей и оборудования простой конфигурации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Перемещать, устанавливать леса и порталы массой до 1 т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Применять ручные лебедки и шпили при выполнении такелажных работ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осуществлять подготовку стропов, инструментов и оснастки для выполнения такелажных работ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 w:val="restart"/>
          </w:tcPr>
          <w:p w:rsidR="00F8243E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Виды грузозахватных приспособлений (цепные и тросовые стропы, петли, траверсы, захваты, струбцины)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Методы оказания первой помощи пострадавшим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Назначение и грузоподъемность такелажных канатов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Назначение и условия работ на слипах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Назначение, принципы действия основных разновидностей кранового оборудования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Назначение, принцип действия, правила технической эксплуатации ручных и механических шпилей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принципы действия и правила технической эксплуатации такелажных механизмов и приспособлений (блоков, домкратов, червячных и шестеренчатых талей, ручных лебедок)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Общее устройство судов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Оснастка малых грузоподъемных стрел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Основные команды и сигналы, установленные для судостроительных и такелажных работ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Основные опасные и вредные производственные факторы, влияющие на такелажника судового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грузоподъемных механизмов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ведения простых </w:t>
            </w:r>
            <w:proofErr w:type="spellStart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выморозочных</w:t>
            </w:r>
            <w:proofErr w:type="spellEnd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Порядок погрузки и транспортировки такелажа к месту работы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Порядок погрузки на суда и выгрузки мачт и стрел мелких судов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Порядок подбора оборудования и стропов для выполнения погрузочно-разгрузочных работ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Порядок установки и оснащения такелажем грузовых стрел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последовательность выполнения работ по </w:t>
            </w:r>
            <w:proofErr w:type="spellStart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околке</w:t>
            </w:r>
            <w:proofErr w:type="spellEnd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 xml:space="preserve"> судов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Правила перемещения и укладки в помещениях судов лесоматериалов, проката, труб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при выполнении </w:t>
            </w:r>
            <w:proofErr w:type="spellStart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выморозочных</w:t>
            </w:r>
            <w:proofErr w:type="spellEnd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при </w:t>
            </w:r>
            <w:proofErr w:type="spellStart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застроповке</w:t>
            </w:r>
            <w:proofErr w:type="spellEnd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 xml:space="preserve"> судовых грузов непосредственным обвязыванием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обращении с сосудами под давлением и газовыми баллонами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передвижении по лесам и трапам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подготовке стапельного места перед закладкой судна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Правила погрузки, выгрузки и перемещения по палубе воздушных баллонов массой до 100 кг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Правила укладки судовых грузов и установки подкладок под груз и стропы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 xml:space="preserve">Приемы и способы </w:t>
            </w:r>
            <w:proofErr w:type="spellStart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, крепления, подъема и транспортировки, погрузки и выгрузки судовых механизмов, оборудования массой до 1 т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массы и центра тяжести судовых грузов несложной конфигурации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выполнения такелажных работ при перемещении и установке лесов </w:t>
            </w:r>
            <w:r w:rsidRPr="00F82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массой до 1 т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месту проведения погрузочно-разгрузочных работ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F8243E" w:rsidRPr="00C04871" w:rsidRDefault="00F8243E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243E" w:rsidRPr="00F8243E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бегучего и стоячего такелажа</w:t>
            </w:r>
          </w:p>
        </w:tc>
      </w:tr>
      <w:tr w:rsidR="00F8243E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</w:tcPr>
          <w:p w:rsidR="00F8243E" w:rsidRPr="00C04871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F8243E" w:rsidRPr="00C04871" w:rsidRDefault="00F8243E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683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1BC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2"/>
        <w:gridCol w:w="4705"/>
        <w:gridCol w:w="856"/>
        <w:gridCol w:w="998"/>
        <w:gridCol w:w="1556"/>
        <w:gridCol w:w="582"/>
      </w:tblGrid>
      <w:tr w:rsidR="00F35FE4" w:rsidRPr="00C840FF" w:rsidTr="00531A5A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8243E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E">
              <w:rPr>
                <w:rFonts w:ascii="Times New Roman" w:hAnsi="Times New Roman" w:cs="Times New Roman"/>
                <w:sz w:val="24"/>
                <w:szCs w:val="24"/>
              </w:rPr>
              <w:t>Изготовление такелажных изделий малой сложности</w:t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50145B" w:rsidRDefault="00F824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A/02.2</w:t>
            </w:r>
          </w:p>
        </w:tc>
        <w:tc>
          <w:tcPr>
            <w:tcW w:w="154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50145B" w:rsidRDefault="00F8243E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8"/>
        <w:gridCol w:w="723"/>
        <w:gridCol w:w="1359"/>
        <w:gridCol w:w="580"/>
        <w:gridCol w:w="1812"/>
        <w:gridCol w:w="1359"/>
        <w:gridCol w:w="2498"/>
      </w:tblGrid>
      <w:tr w:rsidR="00F35FE4" w:rsidRPr="00C840FF" w:rsidTr="00531A5A">
        <w:trPr>
          <w:jc w:val="center"/>
        </w:trPr>
        <w:tc>
          <w:tcPr>
            <w:tcW w:w="1317" w:type="pct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658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50145B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81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7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58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531A5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50145B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209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434838" w:rsidRPr="0050145B" w:rsidRDefault="00434838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Вырубка старого коуша из стального каната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Вязание основных узлов, используемых при судовых такелажных работах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Заточка ледокольного и </w:t>
            </w:r>
            <w:proofErr w:type="spellStart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выморозочного</w:t>
            </w:r>
            <w:proofErr w:type="spellEnd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Изготовление простого такелажа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Изготовление простых плетеных изделий из канатов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Клетневание маховиков, стальных канатов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Консервация и </w:t>
            </w:r>
            <w:proofErr w:type="spellStart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 канатов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Маркирование такелажных изделий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при изготовлении такелажных изделий в цехе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Размотка канатов с бухт, разметка, наложение марок, отрезка и укладка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Выполнять клетневание маховиков и стальных канатов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Выполнять наложение марок разными способами в зависимости от назначения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Выполнять размотку канатов с бухт, разметку, наложение марок, отрезку и укладку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Вязать основные узлы, используемые при судовых такелажных работах (прямой, рифовый, удавка, выбленочный, простой штык, беседочный, стопорный узел, шлюпочный узел, </w:t>
            </w:r>
            <w:proofErr w:type="spellStart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гачный</w:t>
            </w:r>
            <w:proofErr w:type="spellEnd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 узел, шкотовый, плоский узел, буксирный, </w:t>
            </w:r>
            <w:proofErr w:type="spellStart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буйрепный</w:t>
            </w:r>
            <w:proofErr w:type="spellEnd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 узел, рыбацкий штык, бочечный узел)</w:t>
            </w:r>
            <w:proofErr w:type="gramEnd"/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Изготавливать линь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Изготавливать плетеные маты и дорожки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Наносить маркировочные надписи на такелажные изделия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 тросов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Применять слесарный инструмент для вырубки старого коуша из стального каната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расконсервацию</w:t>
            </w:r>
            <w:proofErr w:type="spellEnd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 и консервацию канатов с соблюдением требований нормативных правовых актов по охране труда, промышленной безопасности и производственной санитарии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Читать несложные чертежи и эскизы по изготовлению деталей такелажа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Классификация канатов по материалу и прочности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Материалы, применяемые для изготовления тросов, и их свойства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виды марок (простые, </w:t>
            </w:r>
            <w:proofErr w:type="spellStart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самозатяжные</w:t>
            </w:r>
            <w:proofErr w:type="spellEnd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, с пробивкой, со змейкой)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Назначение и грузоподъемность стальных, синтетических и растительных канатов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способы вязания основных узлов, используемых при такелажных работах (прямой, рифовый, удавка, выбленочный, простой штык, беседочный, стопорный узел, шлюпочный узел, </w:t>
            </w:r>
            <w:proofErr w:type="spellStart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гачный</w:t>
            </w:r>
            <w:proofErr w:type="spellEnd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 узел, шкотовый, плоский узел, буксирный, </w:t>
            </w:r>
            <w:proofErr w:type="spellStart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буйрепный</w:t>
            </w:r>
            <w:proofErr w:type="spellEnd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 узел, рыбацкий штык, бочечный узел)</w:t>
            </w:r>
            <w:proofErr w:type="gramEnd"/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правила хранения такелажного инструмента и приспособлений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Порядок вырубки коуша из стального каната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Порядок отрезки канатов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Порядок распускания бухты растительного каната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изготовлении такелажных изделий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рубке и резке стального троса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Правила чтения несложных чертежей и эскизов по изготовлению деталей такелажа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Способы плетения дорожек и матов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spellStart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расконсервации</w:t>
            </w:r>
            <w:proofErr w:type="spellEnd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 и консервации канатов и правила обращения с консервирующими материалами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предъявляемые к трапам и сходням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материалов для изготовления тросов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матов и дорожек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7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33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8639C0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94087E" w:rsidRDefault="00F35FE4" w:rsidP="00683C92">
      <w:pPr>
        <w:pStyle w:val="2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Toc33711343"/>
      <w:r w:rsidRPr="0094087E">
        <w:rPr>
          <w:rFonts w:ascii="Times New Roman" w:hAnsi="Times New Roman" w:cs="Times New Roman"/>
          <w:b/>
          <w:color w:val="auto"/>
          <w:sz w:val="24"/>
          <w:szCs w:val="24"/>
        </w:rPr>
        <w:t>3.2. Обобщенная трудовая функция</w:t>
      </w:r>
      <w:bookmarkEnd w:id="6"/>
    </w:p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34"/>
        <w:gridCol w:w="5514"/>
        <w:gridCol w:w="718"/>
        <w:gridCol w:w="718"/>
        <w:gridCol w:w="1546"/>
        <w:gridCol w:w="399"/>
      </w:tblGrid>
      <w:tr w:rsidR="00F35FE4" w:rsidRPr="00C840FF" w:rsidTr="00531A5A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4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C2252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Строповка</w:t>
            </w:r>
            <w:proofErr w:type="spellEnd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, подъем, погрузка, снятие, перемещение и установка железобетонных и судовых металлоконструкций, механизмов, оборудования и других грузов массой от 1 до 10 т при постройке и ремонте судов, плавучих конструкций и их частей; изготовление и испытания такелажных изделий средней сложности</w:t>
            </w:r>
          </w:p>
        </w:tc>
        <w:tc>
          <w:tcPr>
            <w:tcW w:w="70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2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3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35A" w:rsidRDefault="005C2252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Ind w:w="5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8"/>
        <w:gridCol w:w="723"/>
        <w:gridCol w:w="1362"/>
        <w:gridCol w:w="518"/>
        <w:gridCol w:w="1815"/>
        <w:gridCol w:w="1427"/>
        <w:gridCol w:w="2416"/>
      </w:tblGrid>
      <w:tr w:rsidR="00F35FE4" w:rsidRPr="00C840FF" w:rsidTr="00531A5A">
        <w:trPr>
          <w:jc w:val="center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C3F9D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3F9D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F1137A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F1137A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531A5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1137A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8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1137A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531A5A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20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1137A" w:rsidRDefault="00F35FE4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37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15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C2252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Такелажник судовой 3-го разряда</w:t>
            </w:r>
          </w:p>
        </w:tc>
      </w:tr>
    </w:tbl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F35FE4" w:rsidRPr="00C840FF" w:rsidTr="00531A5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36D3A" w:rsidRDefault="00436D3A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35FE4" w:rsidRPr="00C840FF" w:rsidTr="00531A5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C2252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такелажником судовым 2-го разряда</w:t>
            </w:r>
          </w:p>
        </w:tc>
      </w:tr>
      <w:tr w:rsidR="00F35FE4" w:rsidRPr="00C840FF" w:rsidTr="00531A5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9C5177" w:rsidRDefault="009C5177" w:rsidP="00683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9C5177" w:rsidRPr="009C5177" w:rsidRDefault="009C5177" w:rsidP="0068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</w:t>
            </w:r>
            <w:r w:rsidRPr="009C51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медицинских осмотров (обследований) в порядке, установленном законодательством Российской Федерации</w:t>
            </w:r>
          </w:p>
          <w:p w:rsidR="00F35FE4" w:rsidRPr="00465E3F" w:rsidRDefault="009C517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531A5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AD20BB" w:rsidRDefault="00F35FE4" w:rsidP="00683C92">
      <w:pPr>
        <w:pStyle w:val="ConsPlusNormal"/>
        <w:jc w:val="both"/>
        <w:outlineLvl w:val="3"/>
        <w:rPr>
          <w:rFonts w:ascii="Times New Roman" w:hAnsi="Times New Roman" w:cs="Times New Roman"/>
          <w:color w:val="C00000"/>
          <w:sz w:val="24"/>
          <w:szCs w:val="24"/>
        </w:rPr>
      </w:pPr>
      <w:r w:rsidRPr="00EB0CE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568"/>
        <w:gridCol w:w="6702"/>
      </w:tblGrid>
      <w:tr w:rsidR="00F35FE4" w:rsidRPr="00C840FF" w:rsidTr="00531A5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C2252" w:rsidRPr="00C840FF" w:rsidTr="00531A5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AF5FB2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7215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Такелажники и кабельщики-спайщики</w:t>
            </w:r>
          </w:p>
        </w:tc>
      </w:tr>
      <w:tr w:rsidR="005C2252" w:rsidRPr="00C840FF" w:rsidTr="00531A5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AF5FB2" w:rsidRDefault="005C2252" w:rsidP="0068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Такелажник судовой 3-го разряда</w:t>
            </w:r>
          </w:p>
        </w:tc>
      </w:tr>
      <w:tr w:rsidR="005C2252" w:rsidRPr="00C840FF" w:rsidTr="00531A5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AF5FB2" w:rsidRDefault="005C2252" w:rsidP="0068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19085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Такелажник судовой</w:t>
            </w:r>
          </w:p>
        </w:tc>
      </w:tr>
    </w:tbl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683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Трудовая функция</w:t>
      </w:r>
    </w:p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4821"/>
        <w:gridCol w:w="644"/>
        <w:gridCol w:w="965"/>
        <w:gridCol w:w="1867"/>
        <w:gridCol w:w="543"/>
      </w:tblGrid>
      <w:tr w:rsidR="00F35FE4" w:rsidRPr="00C840FF" w:rsidTr="00531A5A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C2252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такелажных работ по </w:t>
            </w:r>
            <w:proofErr w:type="spellStart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строповке</w:t>
            </w:r>
            <w:proofErr w:type="spellEnd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, погрузке, подъему, снятию, перемещению железобетонных и судовых металлоконструкций, механизмов и оборудования массой от 1 до 10 т снаружи судна и массой до 2 т внутри помещений судна при постройке и ремонте судов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B/01.3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5C2252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9"/>
        <w:gridCol w:w="759"/>
        <w:gridCol w:w="1368"/>
        <w:gridCol w:w="586"/>
        <w:gridCol w:w="1823"/>
        <w:gridCol w:w="1368"/>
        <w:gridCol w:w="2446"/>
      </w:tblGrid>
      <w:tr w:rsidR="00F35FE4" w:rsidRPr="00C840FF" w:rsidTr="00531A5A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EB0CED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531A5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EB0CED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0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EB0CED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EB0CED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Вооружение мачт мелких судов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EB0CED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Выморозка туннелей под днищем на любую глубину и длину мелких судов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EB0CED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сложных </w:t>
            </w:r>
            <w:proofErr w:type="spellStart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выморозочных</w:t>
            </w:r>
            <w:proofErr w:type="spellEnd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EB0CED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такелажных работ по </w:t>
            </w:r>
            <w:proofErr w:type="spellStart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строповке</w:t>
            </w:r>
            <w:proofErr w:type="spellEnd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, погрузке, подъему, снятию, перемещению и установке на фундаменты железобетонных и судовых металлоконструкций, сборке и разборке машин, механизмов и оборудования массой от 1 до 10 т при помощи кранов на открытых площадках, палубах и стапелях, в эллингах, доках при постройке и ремонте судов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EB0CED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Выполнение такелажных работ при ремонте якорных цепей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EB0CED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Выполнение такелажных работ при снятии, перемещении, установке дымовых труб мелких судов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EB0CED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Заводка</w:t>
            </w:r>
            <w:proofErr w:type="gramEnd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установка на стапельное место кильблоков, бортовых клеток, транспортировочных тележек малых судов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EB0CED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Определение грузоподъемности канатов и степени их износа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Перемещение, установка в процессе постройки и ремонта судов лесов и порталов массой от 1 до 10 т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Погрузка на судне, транспортировка и выгрузка гребных, промежуточных, коленчатых валов вспомогательных механизмов и главных дизелей мелких судов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Погрузка, перемещение и выгрузка на судне труб диаметром до 800 мм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Подъем на берег мелких судов всех типов с применением временных судоподъемных устройств и установка на клетки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Подъем, перемещение и установка на фундаменты грузов массой до 2 т с помощью талей в судовых помещениях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Разгрузка, кантовка, транспортировка, установка для стыкования и на стапельное место блоков, </w:t>
            </w:r>
            <w:proofErr w:type="gramStart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блок-секций</w:t>
            </w:r>
            <w:proofErr w:type="gramEnd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 и секций основного корпуса судна, торцевых заглушек основного корпуса массой до 10 т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Разгрузка, транспортировка на участках цеха и установка на подкрановые пути оборудования, сборочных единиц, объемных секций наружного корпуса судна массой от 1 до 10 т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Снятие и установка лееров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Снятие и установка листов обшивки корпуса судов и набора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Снятие, выгрузка, погрузка и выполнение такелажных работ при установке гребных винтов, рулей и секторов рулей мелких судов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Снятие, доставка на судно и в цех, установка на место грунтовых клапанов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Снятие, установка блоков грузового устройства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Строповка</w:t>
            </w:r>
            <w:proofErr w:type="spellEnd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, перемещение, кантование судовых секций, листов, узлов массой до 10 т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стапельное место балок </w:t>
            </w:r>
            <w:proofErr w:type="spellStart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подкилевых</w:t>
            </w:r>
            <w:proofErr w:type="spellEnd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 опор, бортовых кильблоков, </w:t>
            </w:r>
            <w:proofErr w:type="spellStart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подкилевых</w:t>
            </w:r>
            <w:proofErr w:type="spellEnd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 опор; транспортировочных, стапельных, </w:t>
            </w:r>
            <w:proofErr w:type="spellStart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судовозных</w:t>
            </w:r>
            <w:proofErr w:type="spellEnd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 тележек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Установка мертвых якорей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926B0A" w:rsidRDefault="005C2252" w:rsidP="00683C92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64B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Выполнять выгрузку, транспортировку и установку деталей корпусных конструкций массой до 10 т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4764BB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заводку</w:t>
            </w:r>
            <w:proofErr w:type="gramEnd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установку на стапельное место кильблоков, бортовых клеток, транспортировочных тележек малых судов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4764BB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Выполнять погрузку, перемещение и выгрузку на судне труб диаметром до 800 мм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сложные </w:t>
            </w:r>
            <w:proofErr w:type="spellStart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выморозочные</w:t>
            </w:r>
            <w:proofErr w:type="spellEnd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, снятие, перемещение на катках или полозьях с помощью крана, установку грузов массой от 1 до 10 т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Выполнять такелажные работы на стапеле при сборке корпуса судна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Выполнять такелажные работы при ремонте якорных цепей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Выполнять такелажные работы при снятии, перемещении, установке дымовых труб мелких судов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мертвых якорей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Использовать такелажные устройства и приспособления при погрузке, перемещении и установке грузов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Перемещать, выполнять установку внутри судна деталей корпусных конструкций массой до 2 т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Применять тали при подъеме, перемещении и установке на фундаменты грузов массой до 2 т в судовых помещениях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Читать простые чертежи и схемы такелажных работ по погрузке, монтажу и вооружению такелажа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EB0CED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Габариты складирования грузов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EB0CED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Классификация грузоподъемных машин и оборудования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EB0CED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Классификация стальных тросов и их конструктивные разновидности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EB0CED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Классификация, конструктивные разновидности, области применения грузоподъемных кранов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EB0CED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Минимальная высота при горизонтальном перемещении груза над встречающимися предметами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Назначение, правила эксплуатации и устройство грузоподъемного оборудования (домкратов, полиспастов, лебедок и талей)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Оснастка и такелажное вооружение мелких судов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Правила подготовки канатов для подъема негабаритных грузов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подъема груза, близкого по массе к предельной грузоподъемности </w:t>
            </w:r>
            <w:r w:rsidRPr="005C2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талей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Правила предохранения грузов от деформации при подъеме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 в нескольких местах для подъема груза двумя и более канатами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Правила чтения простых чертежей и схем такелажных работ по погрузке, монтажу и вооружению такелажа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Сигнализация и связь при перемещении грузов кранами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Случаи, в которых разрешается перемещение грузов над перекрытиями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Способы крепления к блокам и барабанам стальных проволочных канатов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годности к работе канатов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особо сложных </w:t>
            </w:r>
            <w:proofErr w:type="spellStart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выморозочных</w:t>
            </w:r>
            <w:proofErr w:type="spellEnd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правила подъема мелких судов на клетки в выморозках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Схемы </w:t>
            </w:r>
            <w:proofErr w:type="spellStart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 негабаритных грузов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выполнения сложных </w:t>
            </w:r>
            <w:proofErr w:type="spellStart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выморозочных</w:t>
            </w:r>
            <w:proofErr w:type="spellEnd"/>
            <w:r w:rsidRPr="005C225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Технология кантования и перемещения секций корпуса судна массой до 10 т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Технология такелажных работ при погрузке, перемещении и выгрузке труб диаметром до 800 мм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C2252" w:rsidRPr="00C840FF" w:rsidRDefault="005C2252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5C2252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Технология такелажных работ при погрузке, транспортировке и выгрузке гребных винтов</w:t>
            </w:r>
          </w:p>
        </w:tc>
      </w:tr>
      <w:tr w:rsidR="005C2252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EB0CED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C2252" w:rsidRPr="00EB0CED" w:rsidRDefault="005C2252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683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 Трудовая функция</w:t>
      </w:r>
    </w:p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9"/>
        <w:gridCol w:w="4448"/>
        <w:gridCol w:w="644"/>
        <w:gridCol w:w="966"/>
        <w:gridCol w:w="1869"/>
        <w:gridCol w:w="533"/>
      </w:tblGrid>
      <w:tr w:rsidR="00F35FE4" w:rsidRPr="00C840FF" w:rsidTr="00531A5A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C2252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2">
              <w:rPr>
                <w:rFonts w:ascii="Times New Roman" w:hAnsi="Times New Roman" w:cs="Times New Roman"/>
                <w:sz w:val="24"/>
                <w:szCs w:val="24"/>
              </w:rPr>
              <w:t>Изготовление такелажных изделий средней сложности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5C2252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B/02.3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5C2252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8"/>
        <w:gridCol w:w="741"/>
        <w:gridCol w:w="1354"/>
        <w:gridCol w:w="580"/>
        <w:gridCol w:w="1805"/>
        <w:gridCol w:w="1354"/>
        <w:gridCol w:w="2516"/>
        <w:gridCol w:w="11"/>
      </w:tblGrid>
      <w:tr w:rsidR="00F35FE4" w:rsidRPr="00C840FF" w:rsidTr="00531A5A"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4E73AC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531A5A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4E73AC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0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4E73AC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 w:val="restart"/>
          </w:tcPr>
          <w:p w:rsidR="002F1E44" w:rsidRPr="00EF0BCC" w:rsidRDefault="002F1E44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Выполнение необходимых плотничных работ при изготовлении такелажных изделий</w:t>
            </w:r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2F1E44" w:rsidRPr="00C840FF" w:rsidRDefault="002F1E44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Выполнение необходимых слесарных работ при изготовлении такелажных изделий</w:t>
            </w:r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2F1E44" w:rsidRPr="00C840FF" w:rsidRDefault="002F1E44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 xml:space="preserve">Заделка коушей, </w:t>
            </w:r>
            <w:proofErr w:type="spellStart"/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огонов</w:t>
            </w:r>
            <w:proofErr w:type="spellEnd"/>
            <w:r w:rsidRPr="002F1E44">
              <w:rPr>
                <w:rFonts w:ascii="Times New Roman" w:hAnsi="Times New Roman" w:cs="Times New Roman"/>
                <w:sz w:val="24"/>
                <w:szCs w:val="24"/>
              </w:rPr>
              <w:t xml:space="preserve"> и сращивание стальных канатов диаметром до 22 мм, растительных и синтетических окружностью до 150 мм вручную</w:t>
            </w:r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2F1E44" w:rsidRPr="00C840FF" w:rsidRDefault="002F1E44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Изготовление всех видов стропов и простых такелажных изделий</w:t>
            </w:r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2F1E44" w:rsidRPr="00C840FF" w:rsidRDefault="002F1E44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Изготовление мусингов и кнопов</w:t>
            </w:r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2F1E44" w:rsidRPr="00C840FF" w:rsidRDefault="002F1E44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установка, крепление кранцев в оконечностях судов</w:t>
            </w:r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2F1E44" w:rsidRPr="00C840FF" w:rsidRDefault="002F1E44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Наложение бензелей и установка найтовов</w:t>
            </w:r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2F1E44" w:rsidRPr="00C840FF" w:rsidRDefault="002F1E44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 xml:space="preserve">Резка и </w:t>
            </w:r>
            <w:proofErr w:type="spellStart"/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оплавка</w:t>
            </w:r>
            <w:proofErr w:type="spellEnd"/>
            <w:r w:rsidRPr="002F1E44">
              <w:rPr>
                <w:rFonts w:ascii="Times New Roman" w:hAnsi="Times New Roman" w:cs="Times New Roman"/>
                <w:sz w:val="24"/>
                <w:szCs w:val="24"/>
              </w:rPr>
              <w:t xml:space="preserve"> концов канатов на установках с нагревом токами высокой частоты</w:t>
            </w:r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2F1E44" w:rsidRPr="00C840FF" w:rsidRDefault="002F1E44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Сращивание стальных канатов диаметром до 47 мм на специальном оборудовании</w:t>
            </w:r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2F1E44" w:rsidRPr="00C840FF" w:rsidRDefault="002F1E44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 xml:space="preserve">Сращивание стальных канатов диаметром от 22 до 47 мм, растительных и синтетических окружностью от 150 до 300 мм вручную с помощью </w:t>
            </w:r>
            <w:proofErr w:type="spellStart"/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сплесней</w:t>
            </w:r>
            <w:proofErr w:type="spellEnd"/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2F1E44" w:rsidRPr="00C840FF" w:rsidRDefault="002F1E44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различных кранцев</w:t>
            </w:r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 w:val="restart"/>
          </w:tcPr>
          <w:p w:rsidR="002F1E44" w:rsidRPr="00EF0BCC" w:rsidRDefault="002F1E44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Изготавливать мусинги и кнопы в зависимости от назначения</w:t>
            </w:r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2F1E44" w:rsidRPr="00C840FF" w:rsidRDefault="002F1E44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</w:t>
            </w:r>
            <w:proofErr w:type="spellStart"/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полубензель</w:t>
            </w:r>
            <w:proofErr w:type="spellEnd"/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, круглый бензель, бензель с крыжом</w:t>
            </w:r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2F1E44" w:rsidRPr="00C840FF" w:rsidRDefault="002F1E44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Выполнять простые плотничные работы (строгание, поперечное перепиливание лесоматериалов) при изготовлении такелажных изделий</w:t>
            </w:r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2F1E44" w:rsidRPr="00C840FF" w:rsidRDefault="002F1E44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Выполнять разборку и сооружение деревянных настилов, стоек, временных мостов, скатов</w:t>
            </w:r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2F1E44" w:rsidRPr="00C840FF" w:rsidRDefault="002F1E44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сращивание стальных канатов диаметром до 22 мм, растительных и синтетических окружностью до 150 мм вручную с помощью </w:t>
            </w:r>
            <w:proofErr w:type="spellStart"/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сплесней</w:t>
            </w:r>
            <w:proofErr w:type="spellEnd"/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2F1E44" w:rsidRPr="00C840FF" w:rsidRDefault="002F1E44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Выполнять сращивание стальных канатов диаметром до 47 мм с применением специального оборудования</w:t>
            </w:r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2F1E44" w:rsidRPr="00C840FF" w:rsidRDefault="002F1E44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сращивание стальных канатов диаметром от 22 до 47 мм, растительных и синтетических окружностью от 150 до 300 мм вручную с помощью </w:t>
            </w:r>
            <w:proofErr w:type="spellStart"/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сплесней</w:t>
            </w:r>
            <w:proofErr w:type="spellEnd"/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2F1E44" w:rsidRPr="00C840FF" w:rsidRDefault="002F1E44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Выполнять простые слесарные работы (резку, рубку, сверление) при изготовлении такелажных изделий</w:t>
            </w:r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2F1E44" w:rsidRPr="00C840FF" w:rsidRDefault="002F1E44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Изготавливать круглые, овальные, мягкие кранцы, пластыри, шпигованные маты</w:t>
            </w:r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2F1E44" w:rsidRPr="00C840FF" w:rsidRDefault="002F1E44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установки с нагревом токами высокой частоты для </w:t>
            </w:r>
            <w:proofErr w:type="spellStart"/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оплавки</w:t>
            </w:r>
            <w:proofErr w:type="spellEnd"/>
            <w:r w:rsidRPr="002F1E44">
              <w:rPr>
                <w:rFonts w:ascii="Times New Roman" w:hAnsi="Times New Roman" w:cs="Times New Roman"/>
                <w:sz w:val="24"/>
                <w:szCs w:val="24"/>
              </w:rPr>
              <w:t xml:space="preserve"> концов канатов</w:t>
            </w:r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 w:val="restart"/>
          </w:tcPr>
          <w:p w:rsidR="002F1E44" w:rsidRPr="00EF0BCC" w:rsidRDefault="002F1E44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Виды материалов, используемых для изготовления строп</w:t>
            </w:r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2F1E44" w:rsidRPr="00C840FF" w:rsidRDefault="002F1E44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Виды смазочных материалов, применяемых в такелажном деле, способы их применения</w:t>
            </w:r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2F1E44" w:rsidRPr="00C840FF" w:rsidRDefault="002F1E44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сплесней</w:t>
            </w:r>
            <w:proofErr w:type="spellEnd"/>
            <w:r w:rsidRPr="002F1E44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сращивания тросов и канатов</w:t>
            </w:r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2F1E44" w:rsidRPr="00C840FF" w:rsidRDefault="002F1E44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Назначение бензелей, способы их крепления</w:t>
            </w:r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2F1E44" w:rsidRPr="00C840FF" w:rsidRDefault="002F1E44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Назначение и способы изготовления мусингов и кнопов</w:t>
            </w:r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2F1E44" w:rsidRPr="00C840FF" w:rsidRDefault="002F1E44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Свойства и способы применения пластмасс (слоистых, литых, порошковых) для изготовления деталей такелажного оборудования</w:t>
            </w:r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2F1E44" w:rsidRPr="00C840FF" w:rsidRDefault="002F1E44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Порядок постановки зажимов на свободный конец канатов, образующий петлю</w:t>
            </w:r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2F1E44" w:rsidRPr="00C840FF" w:rsidRDefault="002F1E44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Приемы выполнения необходимых слесарных и плотничных работ при изготовлении такелажных изделий</w:t>
            </w:r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2F1E44" w:rsidRPr="00C840FF" w:rsidRDefault="002F1E44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Слесарный и плотничный инструмент, применяемый при изготовлении такелажных изделий</w:t>
            </w:r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2F1E44" w:rsidRPr="00C840FF" w:rsidRDefault="002F1E44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и способы изготовления </w:t>
            </w:r>
            <w:proofErr w:type="spellStart"/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огонов</w:t>
            </w:r>
            <w:proofErr w:type="spellEnd"/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2F1E44" w:rsidRPr="00C840FF" w:rsidRDefault="002F1E44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Свойства и способы применения электроизоляционных материалов</w:t>
            </w:r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2F1E44" w:rsidRPr="00C840FF" w:rsidRDefault="002F1E44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Способы нанесения антикоррозионных покрытий на проволоку</w:t>
            </w:r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2F1E44" w:rsidRPr="00C840FF" w:rsidRDefault="002F1E44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и обработки проволоки</w:t>
            </w:r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2F1E44" w:rsidRPr="00C840FF" w:rsidRDefault="002F1E44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бензелей и марок на тросах</w:t>
            </w:r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2F1E44" w:rsidRPr="00C840FF" w:rsidRDefault="002F1E44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</w:t>
            </w:r>
            <w:proofErr w:type="spellStart"/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сплесней</w:t>
            </w:r>
            <w:proofErr w:type="spellEnd"/>
            <w:r w:rsidRPr="002F1E44">
              <w:rPr>
                <w:rFonts w:ascii="Times New Roman" w:hAnsi="Times New Roman" w:cs="Times New Roman"/>
                <w:sz w:val="24"/>
                <w:szCs w:val="24"/>
              </w:rPr>
              <w:t xml:space="preserve"> на коуш, в изолятор, кнопов, мусингов</w:t>
            </w:r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2F1E44" w:rsidRPr="00C840FF" w:rsidRDefault="002F1E44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7"/>
          </w:tcPr>
          <w:p w:rsidR="002F1E44" w:rsidRPr="002F1E44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Устройство кессонов, переносных скатов для подъема и спуска мелких судов</w:t>
            </w:r>
          </w:p>
        </w:tc>
      </w:tr>
      <w:tr w:rsidR="002F1E4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</w:tcPr>
          <w:p w:rsidR="002F1E44" w:rsidRPr="00EF0BCC" w:rsidRDefault="002F1E44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16" w:type="dxa"/>
            <w:gridSpan w:val="7"/>
          </w:tcPr>
          <w:p w:rsidR="002F1E44" w:rsidRPr="006C79CE" w:rsidRDefault="002F1E44" w:rsidP="00683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p w:rsidR="000F5199" w:rsidRDefault="000F5199" w:rsidP="00683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3.2.3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434838" w:rsidRPr="00A711BC" w:rsidRDefault="00434838" w:rsidP="00683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9"/>
        <w:gridCol w:w="4448"/>
        <w:gridCol w:w="644"/>
        <w:gridCol w:w="966"/>
        <w:gridCol w:w="1869"/>
        <w:gridCol w:w="533"/>
      </w:tblGrid>
      <w:tr w:rsidR="000F5199" w:rsidRPr="00C840FF" w:rsidTr="00531A5A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5199" w:rsidRPr="002F1E44" w:rsidRDefault="002F1E44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E44">
              <w:rPr>
                <w:rFonts w:ascii="Times New Roman" w:hAnsi="Times New Roman" w:cs="Times New Roman"/>
                <w:sz w:val="24"/>
                <w:szCs w:val="24"/>
              </w:rPr>
              <w:t>Испытания такелажных приспособлений грузоподъемностью до 5 т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B/03</w:t>
            </w:r>
            <w:r w:rsidR="003575C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5199" w:rsidRPr="004E73AC" w:rsidRDefault="003575CE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5199" w:rsidRPr="00C840FF" w:rsidRDefault="000F5199" w:rsidP="00683C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33"/>
        <w:gridCol w:w="776"/>
        <w:gridCol w:w="1354"/>
        <w:gridCol w:w="580"/>
        <w:gridCol w:w="1805"/>
        <w:gridCol w:w="1354"/>
        <w:gridCol w:w="2516"/>
        <w:gridCol w:w="11"/>
      </w:tblGrid>
      <w:tr w:rsidR="000F5199" w:rsidRPr="00C840FF" w:rsidTr="00531A5A"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0F5199" w:rsidRPr="004E73AC" w:rsidRDefault="000F5199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5199" w:rsidRPr="00C840FF" w:rsidRDefault="000F5199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5199" w:rsidRPr="00C840FF" w:rsidRDefault="000F5199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199" w:rsidRPr="00C840FF" w:rsidTr="00531A5A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199" w:rsidRPr="00C840FF" w:rsidRDefault="000F5199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0F5199" w:rsidRPr="00C840FF" w:rsidRDefault="000F5199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0F5199" w:rsidRPr="00C840FF" w:rsidRDefault="000F5199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0F5199" w:rsidRPr="00C840FF" w:rsidRDefault="000F5199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0F5199" w:rsidRPr="004E73AC" w:rsidRDefault="000F5199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0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0F5199" w:rsidRPr="004E73AC" w:rsidRDefault="000F5199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B30357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B30357" w:rsidRPr="00EF0BCC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</w:t>
            </w:r>
            <w:r w:rsidRPr="00EF0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8351" w:type="dxa"/>
            <w:gridSpan w:val="7"/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Испытания по техническим условиям на стенде в цехе такелажных </w:t>
            </w:r>
            <w:r w:rsidRPr="00B30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приспособлений (обухов, скоб, струбцин, талей) грузоподъемностью до 5 т</w:t>
            </w:r>
          </w:p>
        </w:tc>
      </w:tr>
      <w:tr w:rsidR="00B30357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B30357" w:rsidRPr="00C840FF" w:rsidRDefault="00B30357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Испытания стальных тросов диаметром до 22 мм</w:t>
            </w:r>
          </w:p>
        </w:tc>
      </w:tr>
      <w:tr w:rsidR="00B30357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B30357" w:rsidRPr="00C840FF" w:rsidRDefault="00B30357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Проверка надежности рымов и балок</w:t>
            </w:r>
          </w:p>
        </w:tc>
      </w:tr>
      <w:tr w:rsidR="00B30357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B30357" w:rsidRPr="00C840FF" w:rsidRDefault="00B30357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Проверка такелажных приспособлений (канатов, талей, блоков, скоб) на грузоподъемность и допускаемые нагрузки</w:t>
            </w:r>
          </w:p>
        </w:tc>
      </w:tr>
      <w:tr w:rsidR="00B30357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B30357" w:rsidRPr="00EF0BCC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51" w:type="dxa"/>
            <w:gridSpan w:val="7"/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Выполнять проверку механических свойств, размера проволок каната, наличия смазки в канате и сердечнике, качества цинкового покрытия</w:t>
            </w:r>
          </w:p>
        </w:tc>
      </w:tr>
      <w:tr w:rsidR="00B30357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B30357" w:rsidRPr="00C840FF" w:rsidRDefault="00B30357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Определять грузоподъемность и допускаемые нагрузки такелажных приспособлений (канатов, талей, блоков, скоб)</w:t>
            </w:r>
          </w:p>
        </w:tc>
      </w:tr>
      <w:tr w:rsidR="00B30357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B30357" w:rsidRPr="00C840FF" w:rsidRDefault="00B30357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Определять надежность рымов и балок</w:t>
            </w:r>
          </w:p>
        </w:tc>
      </w:tr>
      <w:tr w:rsidR="00B30357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B30357" w:rsidRPr="00C840FF" w:rsidRDefault="00B30357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такелажных приспособлений (обухов, скоб, струбцин, талей) грузоподъемностью до 5 т по техническим условиям на стенде в цехе</w:t>
            </w:r>
          </w:p>
        </w:tc>
      </w:tr>
      <w:tr w:rsidR="00B30357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B30357" w:rsidRPr="00C840FF" w:rsidRDefault="00B30357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стальных тросов диаметром до 22 мм на растяжение, скручивание, перегиб и выполнять контроль диаметра проволок</w:t>
            </w:r>
          </w:p>
        </w:tc>
      </w:tr>
      <w:tr w:rsidR="00B30357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B30357" w:rsidRPr="00EF0BCC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51" w:type="dxa"/>
            <w:gridSpan w:val="7"/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Методы измерений, инструменты, применяемые при проведении испытаний</w:t>
            </w:r>
          </w:p>
        </w:tc>
      </w:tr>
      <w:tr w:rsidR="00B30357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B30357" w:rsidRPr="00EF0BCC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Порядок испытаний такелажных приспособлений на стенде грузоподъемностью до 5 т</w:t>
            </w:r>
          </w:p>
        </w:tc>
      </w:tr>
      <w:tr w:rsidR="00B30357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B30357" w:rsidRPr="00EF0BCC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Порядок, методы осмотра и браковочные показатели такелажных приспособлений</w:t>
            </w:r>
          </w:p>
        </w:tc>
      </w:tr>
      <w:tr w:rsidR="00B30357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B30357" w:rsidRPr="00EF0BCC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Правила освидетельствования талей и домкратов</w:t>
            </w:r>
          </w:p>
        </w:tc>
      </w:tr>
      <w:tr w:rsidR="00B30357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B30357" w:rsidRPr="00EF0BCC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Правила проведения испытаний стальных тросов диаметром до 22 мм на растяжение, скручивание, перегиб</w:t>
            </w:r>
          </w:p>
        </w:tc>
      </w:tr>
      <w:tr w:rsidR="00B30357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B30357" w:rsidRPr="00EF0BCC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и испытания подъемных приспособлений, лебедок, шпилей, специального прессового оборудования и установок с нагревом токами высокой частоты</w:t>
            </w:r>
          </w:p>
        </w:tc>
      </w:tr>
      <w:tr w:rsidR="00B30357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B30357" w:rsidRPr="00EF0BCC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надежности рымов и балок</w:t>
            </w:r>
          </w:p>
        </w:tc>
      </w:tr>
      <w:tr w:rsidR="00B30357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B30357" w:rsidRPr="00EF0BCC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Сроки осмотров грузозахватных приспособлений</w:t>
            </w:r>
          </w:p>
        </w:tc>
      </w:tr>
      <w:tr w:rsidR="00B30357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B30357" w:rsidRPr="00EF0BCC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приемку и способы определения грузоподъемности и допускаемых нагрузок такелажных приспособлений (канатов, талей, блоков, скоб)</w:t>
            </w:r>
          </w:p>
        </w:tc>
      </w:tr>
      <w:tr w:rsidR="00B30357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B30357" w:rsidRPr="00EF0BCC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 и правила освидетельствования грузоподъемных приспособлений</w:t>
            </w:r>
          </w:p>
        </w:tc>
      </w:tr>
      <w:tr w:rsidR="00B30357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</w:tcPr>
          <w:p w:rsidR="00B30357" w:rsidRPr="00EF0BCC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51" w:type="dxa"/>
            <w:gridSpan w:val="7"/>
          </w:tcPr>
          <w:p w:rsidR="00B30357" w:rsidRPr="00EF0BCC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802F3B" w:rsidRDefault="00F35FE4" w:rsidP="00683C92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33711344"/>
      <w:r w:rsidRPr="00802F3B">
        <w:rPr>
          <w:rFonts w:ascii="Times New Roman" w:hAnsi="Times New Roman" w:cs="Times New Roman"/>
          <w:b/>
          <w:color w:val="auto"/>
          <w:sz w:val="24"/>
          <w:szCs w:val="24"/>
        </w:rPr>
        <w:t>3.3. Обобщенная трудовая функция</w:t>
      </w:r>
      <w:bookmarkEnd w:id="7"/>
    </w:p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69"/>
        <w:gridCol w:w="5053"/>
        <w:gridCol w:w="510"/>
        <w:gridCol w:w="899"/>
        <w:gridCol w:w="1799"/>
        <w:gridCol w:w="499"/>
      </w:tblGrid>
      <w:tr w:rsidR="00F35FE4" w:rsidRPr="00C840FF" w:rsidTr="00531A5A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0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30357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Строповка</w:t>
            </w:r>
            <w:proofErr w:type="spellEnd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, подъем, погрузка, снятие, перемещение и установка железобетонных и судовых металлоконструкций, механизмов, оборудования и других грузов массой от 10 до 25 т при постройке и ремонте судов, плавучих конструкций и их частей; изготовление и испытания сложных такелажных изделий</w:t>
            </w:r>
          </w:p>
        </w:tc>
        <w:tc>
          <w:tcPr>
            <w:tcW w:w="50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8"/>
        <w:gridCol w:w="718"/>
        <w:gridCol w:w="1356"/>
        <w:gridCol w:w="517"/>
        <w:gridCol w:w="1807"/>
        <w:gridCol w:w="1420"/>
        <w:gridCol w:w="2453"/>
      </w:tblGrid>
      <w:tr w:rsidR="00F35FE4" w:rsidRPr="00C840FF" w:rsidTr="00531A5A">
        <w:trPr>
          <w:jc w:val="center"/>
        </w:trPr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802F3B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531A5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802F3B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0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802F3B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531A5A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93D64" w:rsidRDefault="00F35FE4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должностей, </w:t>
            </w:r>
            <w:r w:rsidRPr="00C9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</w:t>
            </w:r>
          </w:p>
        </w:tc>
        <w:tc>
          <w:tcPr>
            <w:tcW w:w="822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30357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Такелажник судовой 4-го разряда</w:t>
            </w:r>
          </w:p>
        </w:tc>
      </w:tr>
    </w:tbl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F35FE4" w:rsidRPr="00C840FF" w:rsidTr="00531A5A">
        <w:trPr>
          <w:jc w:val="center"/>
        </w:trPr>
        <w:tc>
          <w:tcPr>
            <w:tcW w:w="2047" w:type="dxa"/>
          </w:tcPr>
          <w:p w:rsidR="00F35FE4" w:rsidRPr="00C93D64" w:rsidRDefault="00F35FE4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F35FE4" w:rsidRPr="002A21AE" w:rsidRDefault="002A21A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35FE4" w:rsidRPr="00C840FF" w:rsidTr="00531A5A">
        <w:trPr>
          <w:jc w:val="center"/>
        </w:trPr>
        <w:tc>
          <w:tcPr>
            <w:tcW w:w="2047" w:type="dxa"/>
          </w:tcPr>
          <w:p w:rsidR="00F35FE4" w:rsidRPr="00C93D64" w:rsidRDefault="00F35FE4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:rsidR="00F35FE4" w:rsidRPr="00B30357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такелажником судовым 3-го разряда</w:t>
            </w:r>
          </w:p>
        </w:tc>
      </w:tr>
      <w:tr w:rsidR="00F35FE4" w:rsidRPr="00C840FF" w:rsidTr="00531A5A">
        <w:trPr>
          <w:jc w:val="center"/>
        </w:trPr>
        <w:tc>
          <w:tcPr>
            <w:tcW w:w="2047" w:type="dxa"/>
          </w:tcPr>
          <w:p w:rsidR="00F35FE4" w:rsidRPr="00C93D64" w:rsidRDefault="00F35FE4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:rsidR="002A21AE" w:rsidRPr="002A21AE" w:rsidRDefault="002A21AE" w:rsidP="00683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2A21AE" w:rsidRPr="002A21AE" w:rsidRDefault="002A21AE" w:rsidP="0068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35FE4" w:rsidRPr="00C93D64" w:rsidRDefault="002A21A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531A5A">
        <w:trPr>
          <w:jc w:val="center"/>
        </w:trPr>
        <w:tc>
          <w:tcPr>
            <w:tcW w:w="2047" w:type="dxa"/>
          </w:tcPr>
          <w:p w:rsidR="00F35FE4" w:rsidRPr="00C93D64" w:rsidRDefault="00F35FE4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:rsidR="00F35FE4" w:rsidRPr="00C93D64" w:rsidRDefault="00F35FE4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C93D64" w:rsidRDefault="00F35FE4" w:rsidP="00683C92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93D6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1"/>
        <w:gridCol w:w="1569"/>
        <w:gridCol w:w="6699"/>
      </w:tblGrid>
      <w:tr w:rsidR="00F35FE4" w:rsidRPr="00C840FF" w:rsidTr="00531A5A">
        <w:trPr>
          <w:jc w:val="center"/>
        </w:trPr>
        <w:tc>
          <w:tcPr>
            <w:tcW w:w="2047" w:type="dxa"/>
          </w:tcPr>
          <w:p w:rsidR="00F35FE4" w:rsidRPr="00C93D64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F35FE4" w:rsidRPr="00C93D64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56" w:type="dxa"/>
          </w:tcPr>
          <w:p w:rsidR="00F35FE4" w:rsidRPr="00C93D64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30357" w:rsidRPr="00C840FF" w:rsidTr="00531A5A">
        <w:trPr>
          <w:jc w:val="center"/>
        </w:trPr>
        <w:tc>
          <w:tcPr>
            <w:tcW w:w="2047" w:type="dxa"/>
          </w:tcPr>
          <w:p w:rsidR="00B30357" w:rsidRPr="00C93D64" w:rsidRDefault="00B30357" w:rsidP="00683C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559" w:type="dxa"/>
          </w:tcPr>
          <w:p w:rsidR="00B30357" w:rsidRPr="00B30357" w:rsidRDefault="00B30357" w:rsidP="00683C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7215</w:t>
            </w:r>
          </w:p>
        </w:tc>
        <w:tc>
          <w:tcPr>
            <w:tcW w:w="6656" w:type="dxa"/>
          </w:tcPr>
          <w:p w:rsidR="00B30357" w:rsidRPr="00B30357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Такелажники и кабельщики-спайщики</w:t>
            </w:r>
          </w:p>
        </w:tc>
      </w:tr>
      <w:tr w:rsidR="00B30357" w:rsidRPr="00C840FF" w:rsidTr="00531A5A">
        <w:trPr>
          <w:jc w:val="center"/>
        </w:trPr>
        <w:tc>
          <w:tcPr>
            <w:tcW w:w="2047" w:type="dxa"/>
          </w:tcPr>
          <w:p w:rsidR="00B30357" w:rsidRPr="00C93D64" w:rsidRDefault="00B30357" w:rsidP="00683C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1559" w:type="dxa"/>
          </w:tcPr>
          <w:p w:rsidR="00B30357" w:rsidRPr="00B30357" w:rsidRDefault="00B30357" w:rsidP="00683C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56" w:type="dxa"/>
          </w:tcPr>
          <w:p w:rsidR="00B30357" w:rsidRPr="00B30357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Такелажник судовой 4-го разряда</w:t>
            </w:r>
          </w:p>
        </w:tc>
      </w:tr>
      <w:tr w:rsidR="00B30357" w:rsidRPr="00C840FF" w:rsidTr="00531A5A">
        <w:trPr>
          <w:jc w:val="center"/>
        </w:trPr>
        <w:tc>
          <w:tcPr>
            <w:tcW w:w="2047" w:type="dxa"/>
          </w:tcPr>
          <w:p w:rsidR="00B30357" w:rsidRPr="00C93D64" w:rsidRDefault="00B30357" w:rsidP="00683C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559" w:type="dxa"/>
          </w:tcPr>
          <w:p w:rsidR="00B30357" w:rsidRPr="00B30357" w:rsidRDefault="00B30357" w:rsidP="00683C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19085</w:t>
            </w:r>
          </w:p>
        </w:tc>
        <w:tc>
          <w:tcPr>
            <w:tcW w:w="6656" w:type="dxa"/>
          </w:tcPr>
          <w:p w:rsidR="00B30357" w:rsidRPr="00B30357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Такелажник судовой</w:t>
            </w:r>
          </w:p>
        </w:tc>
      </w:tr>
    </w:tbl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683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3.3.1. Трудовая функция</w:t>
      </w:r>
    </w:p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73"/>
        <w:gridCol w:w="5061"/>
        <w:gridCol w:w="856"/>
        <w:gridCol w:w="857"/>
        <w:gridCol w:w="1465"/>
        <w:gridCol w:w="517"/>
      </w:tblGrid>
      <w:tr w:rsidR="00F35FE4" w:rsidRPr="00C840FF" w:rsidTr="00531A5A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0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30357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такелажных работ по </w:t>
            </w:r>
            <w:proofErr w:type="spellStart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строповке</w:t>
            </w:r>
            <w:proofErr w:type="spellEnd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, погрузке, подъему, снятию, перемещению железобетонных и судовых металлоконструкций, механизмов и оборудования массой от 10 до 25 т снаружи судна и массой от 2 до 15 т внутри помещений судна при постройке и ремонте судов</w:t>
            </w:r>
          </w:p>
        </w:tc>
        <w:tc>
          <w:tcPr>
            <w:tcW w:w="85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145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4"/>
        <w:gridCol w:w="747"/>
        <w:gridCol w:w="1356"/>
        <w:gridCol w:w="580"/>
        <w:gridCol w:w="1807"/>
        <w:gridCol w:w="1356"/>
        <w:gridCol w:w="2519"/>
      </w:tblGrid>
      <w:tr w:rsidR="00F35FE4" w:rsidRPr="00C840FF" w:rsidTr="00531A5A"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9A1A3F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531A5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9A1A3F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9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9A1A3F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Вооружение всеми видами такелажа малых судов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Выгрузка, транспортировка и погрузка аппаратуры и оборудования общесудовых систем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Выгрузка, транспортировка и установка на судне деталей корпусных конструкций массой от 10 до 25 т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Выгрузка, транспортировка, погрузка, выполнение такелажных работ при установке комингсов нижних шахт, корпусов </w:t>
            </w:r>
            <w:proofErr w:type="spellStart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захлопок</w:t>
            </w:r>
            <w:proofErr w:type="spellEnd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, крышек торпедных аппаратов, съемных листов прочного корпуса, рубок, переборок главных шахт и контейнеров, шпангоутов прочного корпуса, кингстонов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Выгрузка, транспортировка, установка на судне узлов устройств быстрой зарядки, торпедопогрузочных устройств и погрузочных агрегатов транспортировочных пусковых контейнеров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такелажных работ по </w:t>
            </w:r>
            <w:proofErr w:type="spellStart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строповке</w:t>
            </w:r>
            <w:proofErr w:type="spellEnd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, погрузке, подъему, снятию, перемещению, установке на фундаменты железобетонных и судовых металлоконструкций, сборке и разборке машин, механизмов и оборудования массой от 10 до 25 т при помощи кранов на открытых площадках и стапелях, в эллингах, доках при постройке и ремонте судов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Выполнение такелажных работ при демонтаже, сборке роторов; кантовка крышек компрессоров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такелажных работ при разборке и </w:t>
            </w:r>
            <w:proofErr w:type="spellStart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расконсервации</w:t>
            </w:r>
            <w:proofErr w:type="spellEnd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 для ревизии; снятие талями роторов, крышек, подшипников и выполнение такелажных работ при сборке главных турбозубчатых агрегатов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Выполнение такелажных работ при разборке, сборке, установке; погрузка, транспортировка и выгрузка вспомогательных механизмов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Выполнение такелажных работ при установке в доке, на стапеле, на плаву радиомачт высотой до 15 м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Заводка</w:t>
            </w:r>
            <w:proofErr w:type="gramEnd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, установка, выводка транспортировочных тележек малых судов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Определение прочности канатов по внешнему виду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Передвижка с помощью такелажных приспособлений и установка для стыкования и перемещения, установка с помощью крана на стапеле </w:t>
            </w:r>
            <w:proofErr w:type="gramStart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блок-секций</w:t>
            </w:r>
            <w:proofErr w:type="gramEnd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 массой от 10 до 25 т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Перемещение, установка лесов и порталов массой от 10 до 25 т в процессе постройки и ремонта судов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Пересадка с </w:t>
            </w:r>
            <w:proofErr w:type="spellStart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косяковых</w:t>
            </w:r>
            <w:proofErr w:type="spellEnd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слиповые</w:t>
            </w:r>
            <w:proofErr w:type="spellEnd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 тележки, клетки и наоборот судов на подводных крыльях и катамаранного типа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Погрузка и выгрузка, выполнение такелажных работ при установке шпилей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Погрузка и выполнение такелажных работ при установке баллонных сборок </w:t>
            </w:r>
            <w:proofErr w:type="gramStart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 килевых баллонных </w:t>
            </w:r>
            <w:proofErr w:type="spellStart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выгородках</w:t>
            </w:r>
            <w:proofErr w:type="spellEnd"/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Погрузка на судно, транспортировка и выгрузка гребных, промежуточных и коленчатых валов главных дизелей малых судов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Погрузка, выгрузка судовых аппаратов, воздухоохладителей, насосов, </w:t>
            </w:r>
            <w:proofErr w:type="spellStart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электровентиляторов</w:t>
            </w:r>
            <w:proofErr w:type="spellEnd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электрокомпрессоров</w:t>
            </w:r>
            <w:proofErr w:type="spellEnd"/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Погрузка, выгрузка, выполнение такелажных работ при установке гребных винтов, рулей и секторов рулей малых судов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C840FF" w:rsidRDefault="00B30357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Погрузка, выгрузка, выполнение такелажных работ при установке вспомогательных котлов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C840FF" w:rsidRDefault="00B30357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Погрузка, выгрузка, перемещение, выполнение такелажных работ при установке судовых генераторов всех типов, холодильных машин, маневровых устройств, главных щитов, эжекторов масляных насосов, гребных электродвигателей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C840FF" w:rsidRDefault="00B30357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Погрузка, перемещение и выгрузка на судне труб диаметром свыше 800 мм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C840FF" w:rsidRDefault="00B30357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Погрузка, транспортировка, выгрузка пробок и блоков биологической защиты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C840FF" w:rsidRDefault="00B30357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Подъем и опускание вала верхнего черпакового привода, вертикального вала с конической шестерней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C840FF" w:rsidRDefault="00B30357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Подъем и перемещение с помощью талей несимметричных грузов массой до 5 т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C840FF" w:rsidRDefault="00B30357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Подъем и установка на слип или в эллинг малых судов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C840FF" w:rsidRDefault="00B30357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Подъем, перемещение и установка на место грузов массой от 2 до 15 т в помещениях судов при помощи талей при постройке и ремонте судов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C840FF" w:rsidRDefault="00B30357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Разборка и сборка кильблоков и подушек с подкладкой клиньев при установке судов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C840FF" w:rsidRDefault="00B30357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Разгрузка, транспортировка на участках цеха и установка на подкрановые пути судового оборудования, сборочных единиц, объемных секций наружного </w:t>
            </w:r>
            <w:r w:rsidRPr="00B30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корпуса массой от 10 до 25 т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C840FF" w:rsidRDefault="00B30357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Снятие и установка нижних барабанов черпаковой башни массой до 5 т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C840FF" w:rsidRDefault="00B30357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Снятие, установка на фундамент фрезерных, токарных станков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C840FF" w:rsidRDefault="00B30357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Строповка</w:t>
            </w:r>
            <w:proofErr w:type="spellEnd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, перемещение, транспортировка, кантовка, установка узлов карусельных и других крупногабаритных станков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C840FF" w:rsidRDefault="00B30357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Такелажные работы в период спуска со стапеля, перемещения, ввода в док и вывода из дока малых судов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C840FF" w:rsidRDefault="00B30357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Такелажные работы при монтаже спусковых устрой</w:t>
            </w:r>
            <w:proofErr w:type="gramStart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я малых судов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C840FF" w:rsidRDefault="00B30357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Транспортировка грузоподъемными устройствами, перемещение и установка с помощью крана на стапеле воздушных, газовых баллонов массой свыше 100 кг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C840FF" w:rsidRDefault="00B30357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Транспортировка, кантовка, установка на судне, снятие стеклопластиковых плоскостных обтекателей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C840FF" w:rsidRDefault="00B30357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Установка крупных узлов и настилов, фундаментов, внутренних цистерн в отсеки до монтажа механизмов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C840FF" w:rsidRDefault="00B30357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Установка крупных узлов и настилов, фундаментов, внутренних цистерн в отсеки после монтажа механизмов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C840FF" w:rsidRDefault="00B30357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Установка и снятие прочных цистерн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C840FF" w:rsidRDefault="00B30357" w:rsidP="00683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Установка под борт судов упорного бруса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Выполнять выгрузку, перемещение, погрузку, установку судовых генераторов всех типов, холодильных машин, маневровых устройств, главных щитов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заводку</w:t>
            </w:r>
            <w:proofErr w:type="gramEnd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установку под судном, блоком, секцией и вытаскивание балок, кильблоков и транспортировочных, стапельных, </w:t>
            </w:r>
            <w:proofErr w:type="spellStart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судовозных</w:t>
            </w:r>
            <w:proofErr w:type="spellEnd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 тележек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передвижку с помощью такелажных приспособлений, установку для стыкования и на стапельное место блоков, </w:t>
            </w:r>
            <w:proofErr w:type="gramStart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блок-секций</w:t>
            </w:r>
            <w:proofErr w:type="gramEnd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 и секций основного корпуса судна массой от 10 до 25 т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Выполнять перестановку малых судов с судоподъемных тележек на клетки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Выполнять погрузку и такелажные работы при установке баллонов воздуха высокого давления, газа высокого давления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Выполнять погрузку, выгрузку и такелажные работы при установке шпилей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погрузку, выгрузку, перемещение, установку судовых воздухоохладителей, насосов, </w:t>
            </w:r>
            <w:proofErr w:type="spellStart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электровентиляторов</w:t>
            </w:r>
            <w:proofErr w:type="spellEnd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электрокомпрессоров</w:t>
            </w:r>
            <w:proofErr w:type="spellEnd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, электродвигателей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Выполнять погрузку, транспортировку, выгрузку блоков осушки, шпилей, масляных и циркуляционных насосов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Выполнять разгрузку, транспортировку и установку на участках цеха и судне сборочных единиц, секций корпуса массой от 10 до 25 т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Выполнять расчет грузоподъемности стропов с учетом угла их наклона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Выполнять такелажные работы в период спуска со стапеля, перемещения, ввода в док и вывода из дока малых судов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Выполнять такелажные работы при монтаже спусковых устрой</w:t>
            </w:r>
            <w:proofErr w:type="gramStart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я малых судов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Выполнять такелажные работы при установке в доке, на стапеле рулей малых судов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установку на </w:t>
            </w:r>
            <w:proofErr w:type="spellStart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кантователь</w:t>
            </w:r>
            <w:proofErr w:type="spellEnd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, опрокидыватель и снятие секций и </w:t>
            </w:r>
            <w:proofErr w:type="spellStart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подблоков</w:t>
            </w:r>
            <w:proofErr w:type="spellEnd"/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Определять прочность канатов по внешнему виду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башенные и портальные краны при </w:t>
            </w:r>
            <w:proofErr w:type="spellStart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строповке</w:t>
            </w:r>
            <w:proofErr w:type="spellEnd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, снятии, установке, перемещении грузов массой от 10 до 25 т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Применять тали при перемещении, установке во внутренних помещениях судов деталей корпусных конструкций массой от 2 до 15 т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траверсы при подъеме, кантовании, установке длинномерных и </w:t>
            </w:r>
            <w:r w:rsidRPr="00B30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крупногабаритных грузов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Устанавливать крупные узлы и настилы, фундаменты, внутренние цистерны в отсеки до и после монтажа механизмов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Читать средней сложности эскизы, чертежи и схемы выполняемых такелажных работ по погрузке, монтажу и вооружению такелажа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Грузовые электромагниты и требования, предъявляемые к ним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Запас прочности канатов в зависимости от назначения и условий работы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применения коромысел, траверс, клещей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грузоподъемности стреловых кранов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транспортировке баллонов с газом, отравляющих веществ и мелких штучных грузов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Правила подбора стропов по массе и габаритам груза с учетом угла между ветвями стропов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Правила подъема грузов, близких по массе предельной грузоподъемности крана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Правила подъема, спуска, перемещения, пересадки мелких судов на слип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Правила применения перепускных стропов; расчет грузоподъемности стропов с учетом угла их наклона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, подъема, перемещения в период погрузки и выгрузки грузов массой от 2 до 15 т при помощи талей во внутренних помещениях судов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работах в доке, эллинге, на стапеле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Правила чтения средней сложности эскизов, чертежей и схем, выполняемых такелажных работ по погрузке, монтажу и вооружению такелажа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proofErr w:type="spellStart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, подъема, перемещения и кантовки конструкций, объемных секций, машин, станков массой от 10 до 25 т при помощи кранов вне помещений судов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Сечения канатов, требуемые для подъема судов, управления палубными механизмами и грузоподъемными устройствами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Способы кантования грузов при помощи траверсы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выполнения такелажных работ при монтаже спусковых устрой</w:t>
            </w:r>
            <w:proofErr w:type="gramStart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я малых судов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Технология такелажных работ по установке расточных станков на фундамент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такелажных работ при пересадке судов на подводных крыльях с </w:t>
            </w:r>
            <w:proofErr w:type="spellStart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косяковых</w:t>
            </w:r>
            <w:proofErr w:type="spellEnd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слиповые</w:t>
            </w:r>
            <w:proofErr w:type="spellEnd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 тележки или клетки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Технология такелажных работ при погрузке, перемещении и выгрузке труб диаметром свыше 800 мм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Технология такелажных работ при погрузке, транспортировке и выгрузке гребных валов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Технология такелажных работ, связанных с погрузкой и установкой рулей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Типы оснастки и схемы вооружения всеми видами такелажа малых судов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Требования государственных органов, предъявляемые к выполнению такелажных работ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Электродвигатели и пускорегулирующая аппаратура, применяемая на такелажном оборудовании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9A1A3F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9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6C79CE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683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3.3.2. Трудовая функция</w:t>
      </w:r>
    </w:p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4403"/>
        <w:gridCol w:w="637"/>
        <w:gridCol w:w="956"/>
        <w:gridCol w:w="1849"/>
        <w:gridCol w:w="636"/>
      </w:tblGrid>
      <w:tr w:rsidR="00F35FE4" w:rsidRPr="00C840FF" w:rsidTr="00531A5A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3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30357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Изготовление сложных такелажных изделий</w:t>
            </w:r>
          </w:p>
        </w:tc>
        <w:tc>
          <w:tcPr>
            <w:tcW w:w="63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183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4"/>
        <w:gridCol w:w="743"/>
        <w:gridCol w:w="1354"/>
        <w:gridCol w:w="579"/>
        <w:gridCol w:w="1805"/>
        <w:gridCol w:w="1354"/>
        <w:gridCol w:w="2530"/>
      </w:tblGrid>
      <w:tr w:rsidR="00F35FE4" w:rsidRPr="00C840FF" w:rsidTr="00531A5A">
        <w:trPr>
          <w:jc w:val="center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4D3EFD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531A5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4D3EFD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1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434838" w:rsidRPr="004D3EFD" w:rsidRDefault="00434838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3932A0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1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Выбор толщины и заготовка канатов для перемещения ответственных и тяжелых грузов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3932A0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Заделка </w:t>
            </w:r>
            <w:proofErr w:type="spellStart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огонов</w:t>
            </w:r>
            <w:proofErr w:type="spellEnd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, коушей и сращивание стальных канатов диаметром от 22 до 47 мм, растительных и синтетических окружностью от 150 до 300 мм вручную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3932A0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Изготовление сложных и ответственных такелажных изделий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3932A0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Изготовление стоячего и бегучего такелажа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3932A0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Соединение, </w:t>
            </w:r>
            <w:proofErr w:type="gramStart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заводка</w:t>
            </w:r>
            <w:proofErr w:type="gramEnd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, разбивка якорных цепей для малых судов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3932A0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Сращивание стальных канатов диаметром свыше 47 мм на специальном оборудовании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3932A0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1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заделку </w:t>
            </w:r>
            <w:proofErr w:type="spellStart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огонов</w:t>
            </w:r>
            <w:proofErr w:type="spellEnd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, коушей стальных канатов диаметром от 22 до 47 мм, растительных и синтетических канатов окружностью от 150 до 300 мм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3932A0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</w:t>
            </w:r>
            <w:proofErr w:type="gramStart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  <w:proofErr w:type="gramEnd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 и разгонный </w:t>
            </w:r>
            <w:proofErr w:type="spellStart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сплесень</w:t>
            </w:r>
            <w:proofErr w:type="spellEnd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способами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3932A0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соединение, </w:t>
            </w:r>
            <w:proofErr w:type="gramStart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заводку</w:t>
            </w:r>
            <w:proofErr w:type="gramEnd"/>
            <w:r w:rsidRPr="00B30357">
              <w:rPr>
                <w:rFonts w:ascii="Times New Roman" w:hAnsi="Times New Roman" w:cs="Times New Roman"/>
                <w:sz w:val="24"/>
                <w:szCs w:val="24"/>
              </w:rPr>
              <w:t xml:space="preserve"> и разбивку якорных цепей для малых судов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3932A0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Выполнять сращивание стальных канатов диаметром от 22 до 47 мм, растительных и синтетических окружностью от 150 до 300 мм вручную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3932A0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Выполнять сращивание стальных канатов диаметром свыше 47 мм с применением специального оборудования</w:t>
            </w:r>
          </w:p>
        </w:tc>
      </w:tr>
      <w:tr w:rsidR="00B3035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3932A0" w:rsidRDefault="00B3035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30357" w:rsidRPr="00B30357" w:rsidRDefault="00B3035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57">
              <w:rPr>
                <w:rFonts w:ascii="Times New Roman" w:hAnsi="Times New Roman" w:cs="Times New Roman"/>
                <w:sz w:val="24"/>
                <w:szCs w:val="24"/>
              </w:rPr>
              <w:t>Изготавливать снасти стоячего и бегучего такелажа из стального троса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1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Правила и способы сращивания стальных канатов диаметром свыше 47 мм с применением специального оборудования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изготовления ответственных и сложных канатных изделий, </w:t>
            </w:r>
            <w:proofErr w:type="spellStart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 спусковых полозьев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стоячего и бегучего такелажа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соединения, </w:t>
            </w:r>
            <w:proofErr w:type="gramStart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заводки</w:t>
            </w:r>
            <w:proofErr w:type="gramEnd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 и разбивки якорных цепей для малых судов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Формы и способы заделки </w:t>
            </w:r>
            <w:proofErr w:type="spellStart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огонов</w:t>
            </w:r>
            <w:proofErr w:type="spellEnd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, коушей стальных канатов диаметром от 22 до 47 мм, растительных и синтетических канатов окружностью от 150 до 300 мм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1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6C79CE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p w:rsidR="00E16C3E" w:rsidRPr="00A711BC" w:rsidRDefault="00E16C3E" w:rsidP="00683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3.3.3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E16C3E" w:rsidRPr="00C840FF" w:rsidRDefault="00E16C3E" w:rsidP="00683C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4403"/>
        <w:gridCol w:w="637"/>
        <w:gridCol w:w="956"/>
        <w:gridCol w:w="1849"/>
        <w:gridCol w:w="636"/>
      </w:tblGrid>
      <w:tr w:rsidR="00E16C3E" w:rsidRPr="00C840FF" w:rsidTr="00531A5A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3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0C7EAC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Испытания такелажных приспособлений грузоподъемностью свыше 5 т, подъемных кранов грузоподъемностью до 25 т</w:t>
            </w:r>
          </w:p>
        </w:tc>
        <w:tc>
          <w:tcPr>
            <w:tcW w:w="63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C/03</w:t>
            </w: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83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16C3E" w:rsidRDefault="00E16C3E" w:rsidP="00683C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3"/>
        <w:gridCol w:w="764"/>
        <w:gridCol w:w="1354"/>
        <w:gridCol w:w="579"/>
        <w:gridCol w:w="1805"/>
        <w:gridCol w:w="1354"/>
        <w:gridCol w:w="2530"/>
      </w:tblGrid>
      <w:tr w:rsidR="00E16C3E" w:rsidRPr="00C840FF" w:rsidTr="00531A5A">
        <w:trPr>
          <w:jc w:val="center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E16C3E" w:rsidRPr="004D3EFD" w:rsidRDefault="00E16C3E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C840FF" w:rsidRDefault="00E16C3E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C840FF" w:rsidRDefault="00E16C3E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6C3E" w:rsidRPr="00C840FF" w:rsidTr="00531A5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E16C3E" w:rsidRPr="00C840FF" w:rsidRDefault="00E16C3E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16C3E" w:rsidRPr="00C840FF" w:rsidRDefault="00E16C3E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16C3E" w:rsidRPr="00C840FF" w:rsidRDefault="00E16C3E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16C3E" w:rsidRPr="00C840FF" w:rsidRDefault="00E16C3E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16C3E" w:rsidRPr="004D3EFD" w:rsidRDefault="00E16C3E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1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16C3E" w:rsidRDefault="00E16C3E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434838" w:rsidRPr="004D3EFD" w:rsidRDefault="00434838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BD29C2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9C2">
              <w:rPr>
                <w:rFonts w:ascii="Times New Roman" w:hAnsi="Times New Roman" w:cs="Times New Roman"/>
              </w:rPr>
              <w:t>Вооружение, выполнение такелажных работ при установке и испытании мачт, стрел и забортных трапов на малых судах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BD29C2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9C2">
              <w:rPr>
                <w:rFonts w:ascii="Times New Roman" w:hAnsi="Times New Roman" w:cs="Times New Roman"/>
              </w:rPr>
              <w:t>Зарядка и испытания на стапеле курковых устройств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BD29C2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9C2">
              <w:rPr>
                <w:rFonts w:ascii="Times New Roman" w:hAnsi="Times New Roman" w:cs="Times New Roman"/>
              </w:rPr>
              <w:t xml:space="preserve">Испытания балок судового поезда, транспортировочных, стапельных, </w:t>
            </w:r>
            <w:proofErr w:type="spellStart"/>
            <w:r w:rsidRPr="00BD29C2">
              <w:rPr>
                <w:rFonts w:ascii="Times New Roman" w:hAnsi="Times New Roman" w:cs="Times New Roman"/>
              </w:rPr>
              <w:t>судовозных</w:t>
            </w:r>
            <w:proofErr w:type="spellEnd"/>
            <w:r w:rsidRPr="00BD29C2">
              <w:rPr>
                <w:rFonts w:ascii="Times New Roman" w:hAnsi="Times New Roman" w:cs="Times New Roman"/>
              </w:rPr>
              <w:t xml:space="preserve"> </w:t>
            </w:r>
            <w:r w:rsidRPr="00BD29C2">
              <w:rPr>
                <w:rFonts w:ascii="Times New Roman" w:hAnsi="Times New Roman" w:cs="Times New Roman"/>
              </w:rPr>
              <w:lastRenderedPageBreak/>
              <w:t>тележек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BD29C2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9C2">
              <w:rPr>
                <w:rFonts w:ascii="Times New Roman" w:hAnsi="Times New Roman" w:cs="Times New Roman"/>
              </w:rPr>
              <w:t>Испытания тросов стальных диаметром от 22 до 47 мм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BD29C2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9C2">
              <w:rPr>
                <w:rFonts w:ascii="Times New Roman" w:hAnsi="Times New Roman" w:cs="Times New Roman"/>
              </w:rPr>
              <w:t>Испытания и маркировка стропов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BD29C2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9C2">
              <w:rPr>
                <w:rFonts w:ascii="Times New Roman" w:hAnsi="Times New Roman" w:cs="Times New Roman"/>
              </w:rPr>
              <w:t>Испытания и сдача якорных устрой</w:t>
            </w:r>
            <w:proofErr w:type="gramStart"/>
            <w:r w:rsidRPr="00BD29C2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BD29C2">
              <w:rPr>
                <w:rFonts w:ascii="Times New Roman" w:hAnsi="Times New Roman" w:cs="Times New Roman"/>
              </w:rPr>
              <w:t>я малых судов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BD29C2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9C2">
              <w:rPr>
                <w:rFonts w:ascii="Times New Roman" w:hAnsi="Times New Roman" w:cs="Times New Roman"/>
              </w:rPr>
              <w:t>Испытания подъемных кранов грузоподъемностью до 25 т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BD29C2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9C2">
              <w:rPr>
                <w:rFonts w:ascii="Times New Roman" w:hAnsi="Times New Roman" w:cs="Times New Roman"/>
              </w:rPr>
              <w:t>Испытания на прочность, водонепроницаемость, остойчивость шлюпок из алюминиевых сплавов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BD29C2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9C2">
              <w:rPr>
                <w:rFonts w:ascii="Times New Roman" w:hAnsi="Times New Roman" w:cs="Times New Roman"/>
              </w:rPr>
              <w:t>Испытания такелажных приспособлений грузоподъемностью свыше 5 т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BD29C2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9C2">
              <w:rPr>
                <w:rFonts w:ascii="Times New Roman" w:hAnsi="Times New Roman" w:cs="Times New Roman"/>
              </w:rPr>
              <w:t>Испытания якорных цепей для малых судов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BD29C2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9C2">
              <w:rPr>
                <w:rFonts w:ascii="Times New Roman" w:hAnsi="Times New Roman" w:cs="Times New Roman"/>
              </w:rPr>
              <w:t>Испытания штормтрапов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BD29C2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9C2">
              <w:rPr>
                <w:rFonts w:ascii="Times New Roman" w:hAnsi="Times New Roman" w:cs="Times New Roman"/>
              </w:rPr>
              <w:t>Испытания якоря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BD29C2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9C2">
              <w:rPr>
                <w:rFonts w:ascii="Times New Roman" w:hAnsi="Times New Roman" w:cs="Times New Roman"/>
              </w:rPr>
              <w:t>Подборка грузов и навешивание их в соответствующих местах по схеме испытания стрел и мачт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BD29C2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9C2">
              <w:rPr>
                <w:rFonts w:ascii="Times New Roman" w:hAnsi="Times New Roman" w:cs="Times New Roman"/>
              </w:rPr>
              <w:t>Проверка и испытания канатов, цепей и такелажных приспособлений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BD29C2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9C2">
              <w:rPr>
                <w:rFonts w:ascii="Times New Roman" w:hAnsi="Times New Roman" w:cs="Times New Roman"/>
              </w:rPr>
              <w:t>Такелажные работы при установке, испытании шлюпбалок, шлюпочных, грузовых и буксирных устрой</w:t>
            </w:r>
            <w:proofErr w:type="gramStart"/>
            <w:r w:rsidRPr="00BD29C2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BD29C2">
              <w:rPr>
                <w:rFonts w:ascii="Times New Roman" w:hAnsi="Times New Roman" w:cs="Times New Roman"/>
              </w:rPr>
              <w:t>я малых судов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BD29C2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9C2">
              <w:rPr>
                <w:rFonts w:ascii="Times New Roman" w:hAnsi="Times New Roman" w:cs="Times New Roman"/>
              </w:rPr>
              <w:t>Установка и снятие заглушек для испытания судовых конструкций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испытания балок и тележек транспортировочных, стапельных, </w:t>
            </w:r>
            <w:proofErr w:type="spellStart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судовозных</w:t>
            </w:r>
            <w:proofErr w:type="spellEnd"/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мачт, стрел и забортных трапов на малых судах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такелажных приспособлений (обухов, скоб, струбцин, талей) грузоподъемностью свыше 5 т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стропов статической нагрузкой, превышающей грузоподъемность стропа на 25%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тетивы и балясины штормтрапов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стальных тросов диаметром от 22 до 47 мм на растяжение, скручивание, перегиб и выполнять контроль диаметра проволок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якорных цепей для малых судов пробной и разрушающей нагрузкой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якоря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Проводить проверку внешнего вида, подвижности соединений и размеров якорных цепей для малых судов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Проводить проверку и испытания канатов, цепей и такелажных приспособлений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Проводить статические и динамические испытания подъемных кранов грузоподъемностью до 25 т пробной нагрузкой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Допустимые нормы нагрузки на тросы, канаты, цепи и такелажные приспособления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Методы испытаний цепей (на растяжение, на изгиб)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Порядок испытаний на стенде такелажных приспособлений грузоподъемностью свыше 5 т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Порядок проведения испытаний штормтрапов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Порядок проведения испытаний якоря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испытания и сроки проведения </w:t>
            </w:r>
            <w:proofErr w:type="spellStart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переиспытаний</w:t>
            </w:r>
            <w:proofErr w:type="spellEnd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и стропов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Правила подготовки груза для статического и динамического испытания подъемных кранов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Правила проведения испытаний тросов, канатов, цепей и специальных приспособлений в зависимости от массы, габаритов и конфигурации груза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Правила управления палубными механизмами при испытаниях судовых устройств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Сроки износа, правила испытания и </w:t>
            </w:r>
            <w:proofErr w:type="spellStart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переиспытания</w:t>
            </w:r>
            <w:proofErr w:type="spellEnd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 тросов и канатов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Технология испытаний якорного устройства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Типы якорных устройств, принципы действия, конструктивные особенности узлов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3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3932A0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6C3E" w:rsidRPr="00C840FF" w:rsidRDefault="00E16C3E" w:rsidP="00683C92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3932A0" w:rsidRDefault="00F35FE4" w:rsidP="00683C92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33711345"/>
      <w:r w:rsidRPr="00393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 Обобщенная трудовая функция</w:t>
      </w:r>
      <w:bookmarkEnd w:id="8"/>
    </w:p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69"/>
        <w:gridCol w:w="4921"/>
        <w:gridCol w:w="642"/>
        <w:gridCol w:w="899"/>
        <w:gridCol w:w="1799"/>
        <w:gridCol w:w="499"/>
      </w:tblGrid>
      <w:tr w:rsidR="00F35FE4" w:rsidRPr="00C840FF" w:rsidTr="00531A5A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0C7EAC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Строповка</w:t>
            </w:r>
            <w:proofErr w:type="spellEnd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, подъем, погрузка, снятие, перемещение и установка железобетонных и судовых металлоконструкций, механизмов, оборудования и других грузов массой свыше 25 т при постройке и ремонте судов, плавучих конструкций и их частей; изготовление и испытания такелажных изделий высокой сложности</w:t>
            </w:r>
          </w:p>
        </w:tc>
        <w:tc>
          <w:tcPr>
            <w:tcW w:w="63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0C7EAC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716"/>
        <w:gridCol w:w="1355"/>
        <w:gridCol w:w="516"/>
        <w:gridCol w:w="1806"/>
        <w:gridCol w:w="1419"/>
        <w:gridCol w:w="2451"/>
        <w:gridCol w:w="6"/>
      </w:tblGrid>
      <w:tr w:rsidR="00F35FE4" w:rsidRPr="00C840FF" w:rsidTr="00531A5A">
        <w:trPr>
          <w:gridAfter w:val="1"/>
          <w:wAfter w:w="6" w:type="dxa"/>
          <w:jc w:val="center"/>
        </w:trPr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3932A0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531A5A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3932A0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3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3932A0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531A5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47" w:type="dxa"/>
          </w:tcPr>
          <w:p w:rsidR="00F35FE4" w:rsidRPr="003932A0" w:rsidRDefault="00F35FE4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1" w:type="dxa"/>
            <w:gridSpan w:val="7"/>
          </w:tcPr>
          <w:p w:rsidR="00F35FE4" w:rsidRPr="000C7EAC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Такелажник судовой 5-го разряда</w:t>
            </w:r>
          </w:p>
        </w:tc>
      </w:tr>
    </w:tbl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F35FE4" w:rsidRPr="00C840FF" w:rsidTr="00531A5A">
        <w:trPr>
          <w:jc w:val="center"/>
        </w:trPr>
        <w:tc>
          <w:tcPr>
            <w:tcW w:w="2047" w:type="dxa"/>
          </w:tcPr>
          <w:p w:rsidR="00F35FE4" w:rsidRPr="003932A0" w:rsidRDefault="00F35FE4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F35FE4" w:rsidRPr="005F62AB" w:rsidRDefault="005F62AB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 – программы переподготовки рабочих, программы повышения квалификации рабочих</w:t>
            </w:r>
          </w:p>
        </w:tc>
      </w:tr>
      <w:tr w:rsidR="00F35FE4" w:rsidRPr="00C840FF" w:rsidTr="00531A5A">
        <w:trPr>
          <w:jc w:val="center"/>
        </w:trPr>
        <w:tc>
          <w:tcPr>
            <w:tcW w:w="2047" w:type="dxa"/>
          </w:tcPr>
          <w:p w:rsidR="00F35FE4" w:rsidRPr="003932A0" w:rsidRDefault="00F35FE4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:rsidR="00F35FE4" w:rsidRPr="000C7EAC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такелажником судовым 4-го разряда</w:t>
            </w:r>
          </w:p>
        </w:tc>
      </w:tr>
      <w:tr w:rsidR="00F35FE4" w:rsidRPr="00C840FF" w:rsidTr="00531A5A">
        <w:trPr>
          <w:jc w:val="center"/>
        </w:trPr>
        <w:tc>
          <w:tcPr>
            <w:tcW w:w="2047" w:type="dxa"/>
          </w:tcPr>
          <w:p w:rsidR="00F35FE4" w:rsidRPr="003932A0" w:rsidRDefault="00F35FE4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:rsidR="00C61A1E" w:rsidRPr="00C61A1E" w:rsidRDefault="00C61A1E" w:rsidP="00683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C61A1E" w:rsidRPr="00C61A1E" w:rsidRDefault="00C61A1E" w:rsidP="0068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35FE4" w:rsidRPr="003932A0" w:rsidRDefault="00C61A1E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531A5A">
        <w:trPr>
          <w:jc w:val="center"/>
        </w:trPr>
        <w:tc>
          <w:tcPr>
            <w:tcW w:w="2047" w:type="dxa"/>
          </w:tcPr>
          <w:p w:rsidR="00F35FE4" w:rsidRPr="003932A0" w:rsidRDefault="00F35FE4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:rsidR="00F35FE4" w:rsidRPr="003932A0" w:rsidRDefault="00F35FE4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2E5CB7" w:rsidRDefault="00F35FE4" w:rsidP="00683C92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5CB7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711"/>
        <w:gridCol w:w="6559"/>
      </w:tblGrid>
      <w:tr w:rsidR="00F35FE4" w:rsidRPr="00C840FF" w:rsidTr="00531A5A">
        <w:trPr>
          <w:jc w:val="center"/>
        </w:trPr>
        <w:tc>
          <w:tcPr>
            <w:tcW w:w="2047" w:type="dxa"/>
          </w:tcPr>
          <w:p w:rsidR="00F35FE4" w:rsidRPr="002E5CB7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F35FE4" w:rsidRPr="002E5CB7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20" w:type="dxa"/>
          </w:tcPr>
          <w:p w:rsidR="00F35FE4" w:rsidRPr="002E5CB7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C7EAC" w:rsidRPr="00C840FF" w:rsidTr="00531A5A">
        <w:trPr>
          <w:jc w:val="center"/>
        </w:trPr>
        <w:tc>
          <w:tcPr>
            <w:tcW w:w="2047" w:type="dxa"/>
          </w:tcPr>
          <w:p w:rsidR="000C7EAC" w:rsidRPr="002E5CB7" w:rsidRDefault="000C7EAC" w:rsidP="00683C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701" w:type="dxa"/>
          </w:tcPr>
          <w:p w:rsidR="000C7EAC" w:rsidRPr="000C7EAC" w:rsidRDefault="000C7EAC" w:rsidP="00683C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7215</w:t>
            </w:r>
          </w:p>
        </w:tc>
        <w:tc>
          <w:tcPr>
            <w:tcW w:w="6520" w:type="dxa"/>
          </w:tcPr>
          <w:p w:rsidR="000C7EAC" w:rsidRPr="000C7EAC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Такелажники и кабельщики-спайщики</w:t>
            </w:r>
          </w:p>
        </w:tc>
      </w:tr>
      <w:tr w:rsidR="000C7EAC" w:rsidRPr="00C840FF" w:rsidTr="00531A5A">
        <w:trPr>
          <w:jc w:val="center"/>
        </w:trPr>
        <w:tc>
          <w:tcPr>
            <w:tcW w:w="2047" w:type="dxa"/>
          </w:tcPr>
          <w:p w:rsidR="000C7EAC" w:rsidRPr="002E5CB7" w:rsidRDefault="000C7EAC" w:rsidP="00683C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1701" w:type="dxa"/>
          </w:tcPr>
          <w:p w:rsidR="000C7EAC" w:rsidRPr="000C7EAC" w:rsidRDefault="000C7EAC" w:rsidP="00683C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0C7EAC" w:rsidRPr="000C7EAC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Такелажник судовой 5-го разряда</w:t>
            </w:r>
          </w:p>
        </w:tc>
      </w:tr>
      <w:tr w:rsidR="000C7EAC" w:rsidRPr="00C840FF" w:rsidTr="00531A5A">
        <w:trPr>
          <w:jc w:val="center"/>
        </w:trPr>
        <w:tc>
          <w:tcPr>
            <w:tcW w:w="2047" w:type="dxa"/>
          </w:tcPr>
          <w:p w:rsidR="000C7EAC" w:rsidRPr="002E5CB7" w:rsidRDefault="000C7EAC" w:rsidP="00683C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701" w:type="dxa"/>
          </w:tcPr>
          <w:p w:rsidR="000C7EAC" w:rsidRPr="000C7EAC" w:rsidRDefault="000C7EAC" w:rsidP="00683C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19085</w:t>
            </w:r>
          </w:p>
        </w:tc>
        <w:tc>
          <w:tcPr>
            <w:tcW w:w="6520" w:type="dxa"/>
          </w:tcPr>
          <w:p w:rsidR="000C7EAC" w:rsidRPr="000C7EAC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Такелажник судовой</w:t>
            </w:r>
          </w:p>
        </w:tc>
      </w:tr>
    </w:tbl>
    <w:p w:rsidR="000C7EAC" w:rsidRDefault="000C7EAC" w:rsidP="00683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5FE4" w:rsidRPr="00A711BC" w:rsidRDefault="00F35FE4" w:rsidP="00683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3.4.1. Трудовая функция</w:t>
      </w:r>
    </w:p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72"/>
        <w:gridCol w:w="4756"/>
        <w:gridCol w:w="645"/>
        <w:gridCol w:w="967"/>
        <w:gridCol w:w="1872"/>
        <w:gridCol w:w="517"/>
      </w:tblGrid>
      <w:tr w:rsidR="00F35FE4" w:rsidRPr="00C840FF" w:rsidTr="00531A5A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0C7EAC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такелажных работ по </w:t>
            </w:r>
            <w:proofErr w:type="spellStart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строповке</w:t>
            </w:r>
            <w:proofErr w:type="spellEnd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, погрузке, подъему, снятию, перемещению, установке на фундаменты, сборке и разборке машин, механизмов, приборов и оборудования на плаву массой свыше 25 т снаружи судна и массой свыше 15 т внутри помещений судна при постройке и ремонте судов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D/01.4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 xml:space="preserve">Уровень (подуровень) </w:t>
            </w:r>
            <w:r w:rsidRPr="009A27C7">
              <w:rPr>
                <w:rFonts w:ascii="Times New Roman" w:hAnsi="Times New Roman" w:cs="Times New Roman"/>
                <w:sz w:val="20"/>
              </w:rPr>
              <w:lastRenderedPageBreak/>
              <w:t>квалификации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267F9F" w:rsidRDefault="000C7EAC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</w:tbl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3"/>
        <w:gridCol w:w="723"/>
        <w:gridCol w:w="1362"/>
        <w:gridCol w:w="583"/>
        <w:gridCol w:w="1816"/>
        <w:gridCol w:w="1362"/>
        <w:gridCol w:w="2480"/>
      </w:tblGrid>
      <w:tr w:rsidR="00F35FE4" w:rsidRPr="00C840FF" w:rsidTr="00531A5A">
        <w:trPr>
          <w:jc w:val="center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9A27C7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7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531A5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9A27C7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434838" w:rsidRPr="009A27C7" w:rsidRDefault="00434838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Выгрузка, перемещение, погрузка, установка аккумуляторных батарей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Выгрузка, погрузка, перемещение и установка на фундамент главного турбозубчатого агрегата, автономного турбогенератора, конденсаторов и главных насосов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Выгрузка, погрузка, перемещение и установка на фундамент главных котлов, паровых машин, дизелей, турбин, редукторов, гребных винтов и валов, рулей, упорных подшипников, теплообменных аппаратов на средних и крупных судах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Выгрузка, транспортировка, погрузка двумя спаренными кранами агрегатов </w:t>
            </w:r>
            <w:proofErr w:type="spellStart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паротурбинной</w:t>
            </w:r>
            <w:proofErr w:type="gramEnd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Выгрузка, транспортировка, погрузка, перемещение, установка на фундамент судовой аппаратуры и радиоэлектронного оборудования, приборов специальных схем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Выгрузка, транспортировка, установка на судне действующего весового макета, универсального имитатора торпеды, имитационной торпеды, пускового транспортировочного контейнера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Выгрузка, транспортировка, установка на судне, снятие торпедных аппаратов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Выполнение такелажных работ в период спуска со стапеля, перемещения, ввода в док и вывода из дока средних и крупных судов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такелажных работ на плаву, открытых площадках, стапелях, в эллингах, доках по </w:t>
            </w:r>
            <w:proofErr w:type="spellStart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строповке</w:t>
            </w:r>
            <w:proofErr w:type="spellEnd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, погрузке, подъему, снятию, перемещению, установке на фундаменты, сборке и разборке судовых машин, механизмов, приборов и оборудования, грузов массой свыше 25 т с использованием кранов, лебедок</w:t>
            </w:r>
            <w:proofErr w:type="gramEnd"/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Выполнение такелажных работ при установке в доке, на стапеле рулей средних и крупных судов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Выполнение такелажных работ при установке в доке, на стапеле, на плаву радиомачт высотой свыше 15 м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Выполнение перестановки домкратов и клеток под корпусом судна под нагрузкой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Передвижка с помощью такелажных приспособлений и установка для стыкования и перемещения, установка с помощью крана на стапеле </w:t>
            </w:r>
            <w:proofErr w:type="gramStart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блок-секций</w:t>
            </w:r>
            <w:proofErr w:type="gramEnd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 и объемных секций массой свыше 25 т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Передвижка, транспортировка, кантовка, установка для стыкования и на стапельное место двумя спаренными кранами блоков, крупногабаритных </w:t>
            </w:r>
            <w:proofErr w:type="gramStart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блок-секций</w:t>
            </w:r>
            <w:proofErr w:type="gramEnd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корпуса судна, баков железоводной и свинцово-водной защиты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Перемещение, установка лесов и порталов массой свыше 25 т, при работе двумя кранами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Перемещение, установка на судне под углом к основной плоскости корпусов </w:t>
            </w:r>
            <w:proofErr w:type="spellStart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захлопок</w:t>
            </w:r>
            <w:proofErr w:type="spellEnd"/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Перестановка под нагрузкой домкратов и клеток под корпусом судна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Погрузка и выполнение такелажных работ при перемещении через торпедные аппараты и установке </w:t>
            </w:r>
            <w:proofErr w:type="gramStart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килевых</w:t>
            </w:r>
            <w:proofErr w:type="gramEnd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 баллонных </w:t>
            </w:r>
            <w:proofErr w:type="spellStart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выгородках</w:t>
            </w:r>
            <w:proofErr w:type="spellEnd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 баллонов воздуха высокого давления, газа высокого давления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Погрузка, выгрузка, выполнение такелажных работ при демонтаже, ремонте и монтаже, разборке на узлы главных механизмов, дорогостоящей </w:t>
            </w:r>
            <w:proofErr w:type="spellStart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электрорадиоаппаратуры</w:t>
            </w:r>
            <w:proofErr w:type="spellEnd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массой свыше 15 т во внутренних помещениях судов при использовании талей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Погрузка, выполнение такелажных работ при установке выдвижных устройств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Погрузка, перемещение, выгрузка труб в машинно-котельных отделениях и междудонных пространствах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Подводка под корпус судна </w:t>
            </w:r>
            <w:proofErr w:type="spellStart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косяковых</w:t>
            </w:r>
            <w:proofErr w:type="spellEnd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 тележек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Подводка под корпус судна, снятие спусковых лекал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выводу, спуску, </w:t>
            </w:r>
            <w:proofErr w:type="gramStart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заводке</w:t>
            </w:r>
            <w:proofErr w:type="gramEnd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; вывод, спуск, поднятие на слип, заводка в цех; установка в док и вывод из дока судна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Подготовка к передвижке, передвижка судна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Подъем и перемещение с помощью талей несимметричных грузов массой свыше 5 т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Подъем и установка крышек люковых закрытий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Подъем и установка на слип или в эллинг средних и крупных судов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Подъем и установка парадных трапов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Разгрузка, транспортировка на участках цеха и установка на подкрановые пути оборудования, сборочных единиц, объемных секций наружного корпуса массой свыше 25 т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Снятие и установка нижних барабанов черпаковой башни массой свыше 5 т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Строповка</w:t>
            </w:r>
            <w:proofErr w:type="spellEnd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, перемещение и установка модулей и зональных блоков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Строповка</w:t>
            </w:r>
            <w:proofErr w:type="spellEnd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, погрузка, перемещение, установка приборных комплексов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Такелажные работы при </w:t>
            </w:r>
            <w:proofErr w:type="spellStart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креновании</w:t>
            </w:r>
            <w:proofErr w:type="spellEnd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дифферентовании</w:t>
            </w:r>
            <w:proofErr w:type="spellEnd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 судов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Такелажные работы при монтаже и демонтаже главных дизелей, </w:t>
            </w:r>
            <w:proofErr w:type="spellStart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крыльчатых</w:t>
            </w:r>
            <w:proofErr w:type="spellEnd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 движителей и винтов регулируемого шага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Такелажные работы при монтаже спусковых устрой</w:t>
            </w:r>
            <w:proofErr w:type="gramStart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я средних и крупных судов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Такелажные работы при установке, испытания шлюпбалок, шлюпочных и буксирных устрой</w:t>
            </w:r>
            <w:proofErr w:type="gramStart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я средних и крупных судов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Транспортировка, кантовка, установка на судне, снятие стеклопластиковых объемных обтекателей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Управление такелажными работами, выполняемыми совместно двумя и более кранами, краном и талями, плавкранами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Выполнять выгрузку, погрузку, перемещение и установку на фундамент главных валов, гребных винтов, рулей, упорных подшипников, теплообменных аппаратов, главного турбозубчатого агрегата, автономного турбогенератора, конденсаторов и главных насосов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Выполнять выгрузку, транспортировку, погрузку, перемещение, установку на фундамент судовой аппаратуры и радиоэлектронного оборудования, приборов специальных схем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передвижку, транспортировку, кантовку для стыкования и на стапельное место блоков, </w:t>
            </w:r>
            <w:proofErr w:type="gramStart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блок-секций</w:t>
            </w:r>
            <w:proofErr w:type="gramEnd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 и секций основного корпуса судна, баков железоводной и свинцово-водной защиты массой свыше 25 т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погрузку на судно, перемещение по судну, такелажные работы по </w:t>
            </w:r>
            <w:r w:rsidRPr="000C7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установке преобразователей, пультов управления, навигационных комплексов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Выполнять погрузку, перемещение, выгрузку труб в машинно-котельных отделениях и междудонных пространствах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подготовку, формирование и передвижку на слипе косяков и спусковых тележек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Выполнять подъем и перемещение с помощью талей несимметричных грузов массой свыше 5 т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, перемещение и установку двумя спаренными кранами модулей, зональных блоков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Выполнять такелажные работы в период спуска со стапеля, перемещения, ввода в док и вывода из дока средних и крупных судов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Выполнять такелажные работы двумя и более кранами, краном и талями, плавкранами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Выполнять такелажные работы по установке радиомачт высотой свыше 15 м в доке, на стапеле, на плаву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Выполнять такелажные работы при монтаже спусковых устрой</w:t>
            </w:r>
            <w:proofErr w:type="gramStart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я средних и крупных судов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такелажные работы при передвижке, </w:t>
            </w:r>
            <w:proofErr w:type="spellStart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креновании</w:t>
            </w:r>
            <w:proofErr w:type="spellEnd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дифферентовании</w:t>
            </w:r>
            <w:proofErr w:type="spellEnd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 судов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Выполнять такелажные работы при подъеме и установке крышек люковых закрытий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Выполнять такелажные работы при установке рулей крупных судов в доке, на стапеле, на плаву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Поднимать и устанавливать на слип или в эллинг средние и крупные суда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башенные и портальные краны для </w:t>
            </w:r>
            <w:proofErr w:type="spellStart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, снятия, установки и перемещения грузов массой свыше 25 т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Применять тали при перемещении, установке внутри судна деталей корпусных конструкций массой свыше 15 т</w:t>
            </w:r>
          </w:p>
        </w:tc>
      </w:tr>
      <w:tr w:rsidR="000C7EAC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267F9F" w:rsidRDefault="000C7EAC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C7EAC" w:rsidRPr="000C7EAC" w:rsidRDefault="000C7EAC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C">
              <w:rPr>
                <w:rFonts w:ascii="Times New Roman" w:hAnsi="Times New Roman" w:cs="Times New Roman"/>
                <w:sz w:val="24"/>
                <w:szCs w:val="24"/>
              </w:rPr>
              <w:t>Читать сложные чертежи и схемы такелажных работ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267F9F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AA7E9D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Виды и правила эксплуатации специализированного оборудования и оснастки для установки главных валов, гребных винтов, упорных подшипников, теплообменных аппаратов, главного турбозубчатого агрегата, автономного турбогенератора, конденсаторов и главных насосов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267F9F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AA7E9D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Конструкция, технические данные, применение портальных кранов большой грузоподъемности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267F9F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AA7E9D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Назначение, конструктивные особенности оборудования слипов и эллингов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267F9F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AA7E9D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безопасности к конструкциям подъемно-транспортных машин и съемных грузозахватных приспособлений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267F9F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AA7E9D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выполнении работ по погрузке и горизонтальной транспортировке внутри судов тяжеловесного и ответственного оборудования с помощью талей и лебедок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267F9F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AA7E9D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Правила подбора стропов по массе и габаритам тяжеловесного и дорогостоящего груза с учетом угла между ветвями стропов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267F9F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AA7E9D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Правила подъема и перемещения грузов двумя кранами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267F9F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AA7E9D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9D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AA7E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расстроповки</w:t>
            </w:r>
            <w:proofErr w:type="spellEnd"/>
            <w:r w:rsidRPr="00AA7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судовых</w:t>
            </w:r>
            <w:proofErr w:type="gramEnd"/>
            <w:r w:rsidRPr="00AA7E9D">
              <w:rPr>
                <w:rFonts w:ascii="Times New Roman" w:hAnsi="Times New Roman" w:cs="Times New Roman"/>
                <w:sz w:val="24"/>
                <w:szCs w:val="24"/>
              </w:rPr>
              <w:t xml:space="preserve"> тяжеловесных конструкции и оборудования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267F9F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AA7E9D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9D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, подъема, перемещения, погрузки и выгрузки тяжелых грузов массой свыше 25 т с применением кранового оборудования, грузов массой свыше 15 т внутри помещений судна с помощью талей; механизмов, приборов и оборудования, требующих от такелажника особой точности, ответственности и аккуратности в работе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267F9F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AA7E9D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Правила управления процессом такелажных работ, выполняемых совместно двумя и более кранами, плавкранами, краном и талями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267F9F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AA7E9D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Правила чтения сложных чертежей и схем такелажных работ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267F9F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AA7E9D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Приборы защиты от аварий грузозахватных механизмов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267F9F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AA7E9D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9D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proofErr w:type="spellStart"/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AA7E9D">
              <w:rPr>
                <w:rFonts w:ascii="Times New Roman" w:hAnsi="Times New Roman" w:cs="Times New Roman"/>
                <w:sz w:val="24"/>
                <w:szCs w:val="24"/>
              </w:rPr>
              <w:t xml:space="preserve"> и погрузки узлов главного </w:t>
            </w:r>
            <w:proofErr w:type="spellStart"/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трубозубчатого</w:t>
            </w:r>
            <w:proofErr w:type="spellEnd"/>
            <w:r w:rsidRPr="00AA7E9D">
              <w:rPr>
                <w:rFonts w:ascii="Times New Roman" w:hAnsi="Times New Roman" w:cs="Times New Roman"/>
                <w:sz w:val="24"/>
                <w:szCs w:val="24"/>
              </w:rPr>
              <w:t xml:space="preserve"> агрегата и крупных дизелей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267F9F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AA7E9D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мест закрепления грузозахватных приспособлений на секциях в зависимости от размеров, формы и центра тяжести секций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267F9F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AA7E9D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9D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подъема и спуска средних и крупных судов, их передвижки, </w:t>
            </w:r>
            <w:proofErr w:type="spellStart"/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кренования</w:t>
            </w:r>
            <w:proofErr w:type="spellEnd"/>
            <w:r w:rsidRPr="00AA7E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дифферентования</w:t>
            </w:r>
            <w:proofErr w:type="spellEnd"/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267F9F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AA7E9D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Схемы судового такелажного вооружения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267F9F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AA7E9D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Схемы перемещения груза внутри судна талями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267F9F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AA7E9D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Такелажные работы, выполняемые при подъеме и установке крышек люковых закрытий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267F9F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AA7E9D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Такелажные работы, выполняемые при установке рулей крупных судов в доке, на стапеле, на плаву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267F9F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AA7E9D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такелажных работ по подъему и перемещению с помощью талей несимметричных грузов массой свыше 5 т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267F9F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AA7E9D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такелажных работ по установке радиомачт высотой свыше 15 м в доке, на стапеле, на плаву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267F9F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AA7E9D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такелажных работ при монтаже спусковых устрой</w:t>
            </w:r>
            <w:proofErr w:type="gramStart"/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я средних и крупных судов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267F9F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AA7E9D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такелажных работ при монтаже якорного устройства крупных судов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267F9F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AA7E9D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такелажных работ при подготовке судна к спуску с наклонного стапеля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267F9F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AA7E9D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такелажных работ при спуске судов со слипа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267F9F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AA7E9D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Технология кантования и перемещения крупногабаритных секций корпуса судна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267F9F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AA7E9D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Технология такелажных работ при подъеме судна на слип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267F9F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AA7E9D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Типы подъемных кранов, принципы действия и конструктивные особенности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267F9F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AA7E9D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Типы полиспастов, принципы действия и конструктивные особенности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267F9F" w:rsidRDefault="00AA7E9D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AA7E9D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к оборудованию и приспособлениям, применяемым при перемещении, подъеме и установке особо тяжелых и ответственных грузов на судах и плавучих конструкциях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267F9F" w:rsidRDefault="00AA7E9D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AA7E9D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Устройство судоподъемных сооружений и их оборудование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267F9F" w:rsidRDefault="00AA7E9D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AA7E9D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Характеристики, грузоподъемность, вылет стрелы, зона обслуживания, высота подъема груза, скорость перемещения и подъема груза плавучих кранов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267F9F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267F9F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683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3.4.2. Трудовая функция</w:t>
      </w:r>
    </w:p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3"/>
        <w:gridCol w:w="4455"/>
        <w:gridCol w:w="646"/>
        <w:gridCol w:w="967"/>
        <w:gridCol w:w="1872"/>
        <w:gridCol w:w="516"/>
      </w:tblGrid>
      <w:tr w:rsidR="00F35FE4" w:rsidRPr="00C840FF" w:rsidTr="00531A5A">
        <w:trPr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A7E9D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E9D">
              <w:rPr>
                <w:rFonts w:ascii="Times New Roman" w:hAnsi="Times New Roman" w:cs="Times New Roman"/>
                <w:sz w:val="24"/>
                <w:szCs w:val="24"/>
              </w:rPr>
              <w:t>Изготовление такелажных изделий высокой сложности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D/02.4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AA7E9D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39"/>
        <w:gridCol w:w="1363"/>
        <w:gridCol w:w="584"/>
        <w:gridCol w:w="1817"/>
        <w:gridCol w:w="1363"/>
        <w:gridCol w:w="2478"/>
      </w:tblGrid>
      <w:tr w:rsidR="00F35FE4" w:rsidRPr="00C840FF" w:rsidTr="00531A5A">
        <w:trPr>
          <w:jc w:val="center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6515D9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531A5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6515D9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6515D9" w:rsidRDefault="00F35FE4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6515D9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CE09C7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Выбор и заготовка канатов для подъема и перемещения особо ответственных и тяжелых грузов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6515D9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CE09C7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 xml:space="preserve">Заделка </w:t>
            </w:r>
            <w:proofErr w:type="spellStart"/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огонов</w:t>
            </w:r>
            <w:proofErr w:type="spellEnd"/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, коушей стальных канатов диаметром свыше 47 мм, растительных и синтетических канатов окружностью свыше 300 мм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6515D9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CE09C7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Соединение, </w:t>
            </w:r>
            <w:proofErr w:type="gramStart"/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заводка</w:t>
            </w:r>
            <w:proofErr w:type="gramEnd"/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, разбивка, испытания якорных цепей для средних и крупных судов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6515D9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CE09C7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Сращивание вручную растительных и синтетических канатов окружностью свыше 300 мм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6515D9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CE09C7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Сращивание вручную стальных канатов диаметром свыше 47 мм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A7E9D" w:rsidRPr="006515D9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CE09C7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Выбирать и заготавливать канаты для подъема и перемещения особо ответственных и тяжелых грузов с учетом запаса прочности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AA7E9D" w:rsidRPr="006515D9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CE09C7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заделку </w:t>
            </w:r>
            <w:proofErr w:type="spellStart"/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огонов</w:t>
            </w:r>
            <w:proofErr w:type="spellEnd"/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, коушей стальных канатов диаметром свыше 47 мм, растительных и синтетических канатов окружностью свыше 300 мм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AA7E9D" w:rsidRPr="006515D9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CE09C7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соединение, </w:t>
            </w:r>
            <w:proofErr w:type="gramStart"/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заводку</w:t>
            </w:r>
            <w:proofErr w:type="gramEnd"/>
            <w:r w:rsidRPr="00CE09C7">
              <w:rPr>
                <w:rFonts w:ascii="Times New Roman" w:hAnsi="Times New Roman" w:cs="Times New Roman"/>
                <w:sz w:val="24"/>
                <w:szCs w:val="24"/>
              </w:rPr>
              <w:t xml:space="preserve"> и разбивку якорных цепей для средних и крупных судов</w:t>
            </w:r>
          </w:p>
        </w:tc>
      </w:tr>
      <w:tr w:rsidR="00AA7E9D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AA7E9D" w:rsidRPr="006515D9" w:rsidRDefault="00AA7E9D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A7E9D" w:rsidRPr="00CE09C7" w:rsidRDefault="00AA7E9D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Выполнять сращивание стальных канатов диаметром свыше 47 мм, растительных и синтетических окружностью свыше 300 мм вручную</w:t>
            </w:r>
          </w:p>
        </w:tc>
      </w:tr>
      <w:tr w:rsidR="00CE09C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E09C7" w:rsidRPr="006515D9" w:rsidRDefault="00CE09C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E09C7" w:rsidRPr="00CE09C7" w:rsidRDefault="00CE09C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Запасы прочности при подборе стальных канатов для подъема и перемещения особо ответственных и тяжелых грузов</w:t>
            </w:r>
          </w:p>
        </w:tc>
      </w:tr>
      <w:tr w:rsidR="00CE09C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E09C7" w:rsidRPr="006515D9" w:rsidRDefault="00CE09C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E09C7" w:rsidRPr="00CE09C7" w:rsidRDefault="00CE09C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Типы соединительных звеньев</w:t>
            </w:r>
          </w:p>
        </w:tc>
      </w:tr>
      <w:tr w:rsidR="00CE09C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E09C7" w:rsidRPr="006515D9" w:rsidRDefault="00CE09C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E09C7" w:rsidRPr="00CE09C7" w:rsidRDefault="00CE09C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Требования государственных органов, предъявляемые к производству такелажных работ по вооружению судов</w:t>
            </w:r>
          </w:p>
        </w:tc>
      </w:tr>
      <w:tr w:rsidR="00CE09C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E09C7" w:rsidRPr="006515D9" w:rsidRDefault="00CE09C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E09C7" w:rsidRPr="00CE09C7" w:rsidRDefault="00CE09C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 xml:space="preserve">Формы и способы заделки </w:t>
            </w:r>
            <w:proofErr w:type="spellStart"/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огонов</w:t>
            </w:r>
            <w:proofErr w:type="spellEnd"/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, коушей стальных канатов диаметром свыше 47 мм, растительных и синтетических канатов окружностью свыше 300 мм</w:t>
            </w:r>
          </w:p>
        </w:tc>
      </w:tr>
      <w:tr w:rsidR="00CE09C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E09C7" w:rsidRPr="006515D9" w:rsidRDefault="00CE09C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E09C7" w:rsidRPr="006C79CE" w:rsidRDefault="00CE09C7" w:rsidP="00683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683C92">
      <w:pPr>
        <w:pStyle w:val="ConsPlusNormal"/>
        <w:jc w:val="both"/>
        <w:rPr>
          <w:rFonts w:ascii="Times New Roman" w:hAnsi="Times New Roman" w:cs="Times New Roman"/>
        </w:rPr>
      </w:pPr>
    </w:p>
    <w:p w:rsidR="001F6201" w:rsidRPr="00A711BC" w:rsidRDefault="001F6201" w:rsidP="00683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3.4.3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1F6201" w:rsidRPr="00C840FF" w:rsidRDefault="001F6201" w:rsidP="00683C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7"/>
        <w:gridCol w:w="4443"/>
        <w:gridCol w:w="644"/>
        <w:gridCol w:w="965"/>
        <w:gridCol w:w="1867"/>
        <w:gridCol w:w="543"/>
      </w:tblGrid>
      <w:tr w:rsidR="001F6201" w:rsidRPr="00C840FF" w:rsidTr="00531A5A">
        <w:trPr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CE09C7" w:rsidRDefault="00CE09C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Испытания такелажных изделий, кранов подъемных грузоподъемностью свыше 25 т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D/03</w:t>
            </w:r>
            <w:r w:rsidR="00CE09C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F6201" w:rsidRPr="006515D9" w:rsidRDefault="00CE09C7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F6201" w:rsidRPr="00C840FF" w:rsidRDefault="001F6201" w:rsidP="00683C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760"/>
        <w:gridCol w:w="1366"/>
        <w:gridCol w:w="585"/>
        <w:gridCol w:w="1820"/>
        <w:gridCol w:w="1366"/>
        <w:gridCol w:w="2463"/>
      </w:tblGrid>
      <w:tr w:rsidR="001F6201" w:rsidRPr="00C840FF" w:rsidTr="00531A5A">
        <w:trPr>
          <w:jc w:val="center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1F6201" w:rsidRPr="006515D9" w:rsidRDefault="001F6201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68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C840FF" w:rsidRDefault="001F6201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C840FF" w:rsidRDefault="001F6201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6201" w:rsidRPr="00C840FF" w:rsidTr="00531A5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201" w:rsidRPr="00C840FF" w:rsidRDefault="001F6201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F6201" w:rsidRPr="00C840FF" w:rsidRDefault="001F6201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F6201" w:rsidRPr="00C840FF" w:rsidRDefault="001F6201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F6201" w:rsidRPr="00C840FF" w:rsidRDefault="001F6201" w:rsidP="00683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F6201" w:rsidRPr="006515D9" w:rsidRDefault="001F6201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2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F6201" w:rsidRDefault="001F6201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434838" w:rsidRPr="006515D9" w:rsidRDefault="00434838" w:rsidP="00683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09C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E09C7" w:rsidRPr="006515D9" w:rsidRDefault="00CE09C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E09C7" w:rsidRPr="00CE09C7" w:rsidRDefault="00CE09C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Выполнение такелажных работ при установке, проведение испытаний и сдача мачт, стрел, забортных трапов, грузовых устройств на средних и крупных судах</w:t>
            </w:r>
          </w:p>
        </w:tc>
      </w:tr>
      <w:tr w:rsidR="00CE09C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E09C7" w:rsidRPr="006515D9" w:rsidRDefault="00CE09C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E09C7" w:rsidRPr="00CE09C7" w:rsidRDefault="00CE09C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Испытания и сдача якорных устрой</w:t>
            </w:r>
            <w:proofErr w:type="gramStart"/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я средних и крупных судов</w:t>
            </w:r>
          </w:p>
        </w:tc>
      </w:tr>
      <w:tr w:rsidR="00CE09C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E09C7" w:rsidRPr="006515D9" w:rsidRDefault="00CE09C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E09C7" w:rsidRPr="00CE09C7" w:rsidRDefault="00CE09C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Испытания подъемных кранов грузоподъемностью свыше 25 т</w:t>
            </w:r>
          </w:p>
        </w:tc>
      </w:tr>
      <w:tr w:rsidR="00CE09C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E09C7" w:rsidRPr="006515D9" w:rsidRDefault="00CE09C7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E09C7" w:rsidRPr="00CE09C7" w:rsidRDefault="00CE09C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Испытания стальных тросов диаметром свыше 47 мм</w:t>
            </w:r>
          </w:p>
        </w:tc>
      </w:tr>
      <w:tr w:rsidR="00CE09C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E09C7" w:rsidRPr="006515D9" w:rsidRDefault="00CE09C7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E09C7" w:rsidRPr="00CE09C7" w:rsidRDefault="00CE09C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Испытания якорных цепей для средних и крупных судов</w:t>
            </w:r>
          </w:p>
        </w:tc>
      </w:tr>
      <w:tr w:rsidR="00CE09C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E09C7" w:rsidRPr="006515D9" w:rsidRDefault="00CE09C7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E09C7" w:rsidRPr="00CE09C7" w:rsidRDefault="00CE09C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Снятие и погрузка специальных закрытий для испытания отсеков</w:t>
            </w:r>
          </w:p>
        </w:tc>
      </w:tr>
      <w:tr w:rsidR="00CE09C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E09C7" w:rsidRPr="006515D9" w:rsidRDefault="00CE09C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E09C7" w:rsidRPr="00CE09C7" w:rsidRDefault="00CE09C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Контролировать в ходе испытаний устойчивость крана, равномерность прилегания к основанию нижних частей всех опор, крепление и работу противовеса и тормозного устройства</w:t>
            </w:r>
          </w:p>
        </w:tc>
      </w:tr>
      <w:tr w:rsidR="00CE09C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E09C7" w:rsidRPr="006515D9" w:rsidRDefault="00CE09C7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E09C7" w:rsidRPr="00CE09C7" w:rsidRDefault="00CE09C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и сдачу мачт, стрел, забортных трапов, грузовых устройств на средних и крупных судах</w:t>
            </w:r>
          </w:p>
        </w:tc>
      </w:tr>
      <w:tr w:rsidR="00CE09C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E09C7" w:rsidRPr="006515D9" w:rsidRDefault="00CE09C7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E09C7" w:rsidRPr="00CE09C7" w:rsidRDefault="00CE09C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испытания тросов стальных диаметром свыше 47 мм на растяжение, </w:t>
            </w:r>
            <w:r w:rsidRPr="00CE0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скручивание, перегиб и выполнять контроль диаметра проволок</w:t>
            </w:r>
          </w:p>
        </w:tc>
      </w:tr>
      <w:tr w:rsidR="00CE09C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E09C7" w:rsidRPr="006515D9" w:rsidRDefault="00CE09C7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E09C7" w:rsidRPr="00CE09C7" w:rsidRDefault="00CE09C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якорных цепей для средних и крупных судов пробной и разрушающей нагрузкой</w:t>
            </w:r>
          </w:p>
        </w:tc>
      </w:tr>
      <w:tr w:rsidR="00CE09C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E09C7" w:rsidRPr="006515D9" w:rsidRDefault="00CE09C7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E09C7" w:rsidRPr="00CE09C7" w:rsidRDefault="00CE09C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Проводить проверку внешнего вида, подвижности соединений и размеров якорных цепей для средних и крупных судов</w:t>
            </w:r>
          </w:p>
        </w:tc>
      </w:tr>
      <w:tr w:rsidR="00CE09C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E09C7" w:rsidRPr="006515D9" w:rsidRDefault="00CE09C7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E09C7" w:rsidRPr="00CE09C7" w:rsidRDefault="00CE09C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Проводить статические и динамические испытания подъемных кранов грузоподъемностью свыше 25 т пробной нагрузкой</w:t>
            </w:r>
          </w:p>
        </w:tc>
      </w:tr>
      <w:tr w:rsidR="00CE09C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E09C7" w:rsidRPr="006515D9" w:rsidRDefault="00CE09C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E09C7" w:rsidRPr="00CE09C7" w:rsidRDefault="00CE09C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Влияние местных напряжений на прочность деталей из пластичных и хрупких материалов</w:t>
            </w:r>
          </w:p>
        </w:tc>
      </w:tr>
      <w:tr w:rsidR="00CE09C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E09C7" w:rsidRPr="006515D9" w:rsidRDefault="00CE09C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E09C7" w:rsidRPr="00CE09C7" w:rsidRDefault="00CE09C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Высота подъема и масса пробного груза при проведении статических и динамических испытаний подъемных кранов пробной нагрузкой</w:t>
            </w:r>
          </w:p>
        </w:tc>
      </w:tr>
      <w:tr w:rsidR="00CE09C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E09C7" w:rsidRPr="006515D9" w:rsidRDefault="00CE09C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E09C7" w:rsidRPr="00CE09C7" w:rsidRDefault="00CE09C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Запасы прочности при подборе и испытаниях стальных канатов</w:t>
            </w:r>
          </w:p>
        </w:tc>
      </w:tr>
      <w:tr w:rsidR="00CE09C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E09C7" w:rsidRPr="006515D9" w:rsidRDefault="00CE09C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E09C7" w:rsidRPr="00CE09C7" w:rsidRDefault="00CE09C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Методы проведения испытаний якорных цепей</w:t>
            </w:r>
          </w:p>
        </w:tc>
      </w:tr>
      <w:tr w:rsidR="00CE09C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E09C7" w:rsidRPr="006515D9" w:rsidRDefault="00CE09C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E09C7" w:rsidRPr="00CE09C7" w:rsidRDefault="00CE09C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Влияние на эксплуатационные свойства такелажных изделий усталостной прочности металлов</w:t>
            </w:r>
          </w:p>
        </w:tc>
      </w:tr>
      <w:tr w:rsidR="00CE09C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E09C7" w:rsidRPr="006515D9" w:rsidRDefault="00CE09C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E09C7" w:rsidRPr="00CE09C7" w:rsidRDefault="00CE09C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испытания такелажных приспособлений и сроки </w:t>
            </w:r>
            <w:proofErr w:type="spellStart"/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переиспытания</w:t>
            </w:r>
            <w:proofErr w:type="spellEnd"/>
          </w:p>
        </w:tc>
      </w:tr>
      <w:tr w:rsidR="00CE09C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E09C7" w:rsidRPr="006515D9" w:rsidRDefault="00CE09C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E09C7" w:rsidRPr="00CE09C7" w:rsidRDefault="00CE09C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Правила проведения испытаний стальных тросов диаметром свыше 47 мм на растяжение, скручивание, перегиб</w:t>
            </w:r>
          </w:p>
        </w:tc>
      </w:tr>
      <w:tr w:rsidR="00CE09C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E09C7" w:rsidRPr="006515D9" w:rsidRDefault="00CE09C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E09C7" w:rsidRPr="00CE09C7" w:rsidRDefault="00CE09C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Правила управления приводами судовых палубных механизмов при оснащении и испытаниях судовых устройств</w:t>
            </w:r>
          </w:p>
        </w:tc>
      </w:tr>
      <w:tr w:rsidR="00CE09C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E09C7" w:rsidRPr="006515D9" w:rsidRDefault="00CE09C7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E09C7" w:rsidRPr="00CE09C7" w:rsidRDefault="00CE09C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Сроки полного и частичного освидетельствования грузоподъемных механизмов</w:t>
            </w:r>
          </w:p>
        </w:tc>
      </w:tr>
      <w:tr w:rsidR="00CE09C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E09C7" w:rsidRPr="006515D9" w:rsidRDefault="00CE09C7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E09C7" w:rsidRPr="00CE09C7" w:rsidRDefault="00CE09C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Схемы и инструкции по испытанию грузового устройства</w:t>
            </w:r>
          </w:p>
        </w:tc>
      </w:tr>
      <w:tr w:rsidR="00CE09C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E09C7" w:rsidRPr="006515D9" w:rsidRDefault="00CE09C7" w:rsidP="00683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E09C7" w:rsidRPr="00CE09C7" w:rsidRDefault="00CE09C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C7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приемку такелажных приспособлений</w:t>
            </w:r>
          </w:p>
        </w:tc>
      </w:tr>
      <w:tr w:rsidR="00CE09C7" w:rsidRPr="00C840FF" w:rsidTr="00531A5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E09C7" w:rsidRPr="006515D9" w:rsidRDefault="00CE09C7" w:rsidP="0068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E09C7" w:rsidRPr="001F6201" w:rsidRDefault="00CE09C7" w:rsidP="0068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6201" w:rsidRDefault="001F6201" w:rsidP="00683C92">
      <w:pPr>
        <w:pStyle w:val="ConsPlusNormal"/>
        <w:jc w:val="both"/>
        <w:rPr>
          <w:rFonts w:ascii="Times New Roman" w:hAnsi="Times New Roman" w:cs="Times New Roman"/>
        </w:rPr>
      </w:pPr>
    </w:p>
    <w:p w:rsidR="001F6201" w:rsidRPr="00C840FF" w:rsidRDefault="001F6201" w:rsidP="00683C92">
      <w:pPr>
        <w:pStyle w:val="ConsPlusNormal"/>
        <w:jc w:val="both"/>
        <w:rPr>
          <w:rFonts w:ascii="Times New Roman" w:hAnsi="Times New Roman" w:cs="Times New Roman"/>
        </w:rPr>
      </w:pPr>
    </w:p>
    <w:p w:rsidR="00683C92" w:rsidRDefault="00683C92" w:rsidP="00683C92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683C92" w:rsidSect="002D39FA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bookmarkStart w:id="9" w:name="_raljo8l98tej" w:colFirst="0" w:colLast="0"/>
      <w:bookmarkStart w:id="10" w:name="_Toc33711346"/>
      <w:bookmarkEnd w:id="9"/>
    </w:p>
    <w:p w:rsidR="00F35FE4" w:rsidRPr="00A711BC" w:rsidRDefault="00F35FE4" w:rsidP="00683C92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IV. Сведения об организациях – разработчиках профессионального стандарта</w:t>
      </w:r>
      <w:bookmarkEnd w:id="10"/>
    </w:p>
    <w:p w:rsidR="00F35FE4" w:rsidRDefault="00F35FE4" w:rsidP="00683C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FE4" w:rsidRPr="00406C81" w:rsidRDefault="00F35FE4" w:rsidP="00683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1" w:name="_z337ya" w:colFirst="0" w:colLast="0"/>
      <w:bookmarkEnd w:id="11"/>
      <w:r w:rsidRPr="00406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 Ответственная организация-разработчик</w:t>
      </w:r>
    </w:p>
    <w:p w:rsidR="00F35FE4" w:rsidRDefault="00F35FE4" w:rsidP="00683C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916"/>
        <w:gridCol w:w="3515"/>
      </w:tblGrid>
      <w:tr w:rsidR="00F35FE4" w:rsidRPr="00ED194E" w:rsidTr="00A711BC">
        <w:trPr>
          <w:jc w:val="center"/>
        </w:trPr>
        <w:tc>
          <w:tcPr>
            <w:tcW w:w="10432" w:type="dxa"/>
            <w:gridSpan w:val="2"/>
            <w:tcBorders>
              <w:bottom w:val="single" w:sz="4" w:space="0" w:color="7F7F7F" w:themeColor="text1" w:themeTint="80"/>
            </w:tcBorders>
          </w:tcPr>
          <w:p w:rsidR="00F35FE4" w:rsidRPr="00ED194E" w:rsidRDefault="00F35FE4" w:rsidP="00683C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по профессиональным квалификациям в отрасли судостроения и морской техники, город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государственным бюджетным учреждением «Всероссийский научно-исследовательский институт труда» Министерства труда и социальной защиты Российской Федерации, город Москва</w:t>
            </w:r>
          </w:p>
        </w:tc>
      </w:tr>
      <w:tr w:rsidR="00F35FE4" w:rsidRPr="00ED194E" w:rsidTr="00A711BC">
        <w:trPr>
          <w:jc w:val="center"/>
        </w:trPr>
        <w:tc>
          <w:tcPr>
            <w:tcW w:w="6917" w:type="dxa"/>
            <w:tcBorders>
              <w:right w:val="single" w:sz="4" w:space="0" w:color="7F7F7F" w:themeColor="text1" w:themeTint="80"/>
            </w:tcBorders>
          </w:tcPr>
          <w:p w:rsidR="00F35FE4" w:rsidRPr="00ED194E" w:rsidRDefault="00F35FE4" w:rsidP="00683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 АО «Объединённая судостроительная корпорация»,</w:t>
            </w:r>
          </w:p>
          <w:p w:rsidR="00F35FE4" w:rsidRPr="00ED194E" w:rsidRDefault="00F35FE4" w:rsidP="00683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по профессиональным квалификациям в отрасли судостроения и морской техники</w:t>
            </w:r>
          </w:p>
        </w:tc>
        <w:tc>
          <w:tcPr>
            <w:tcW w:w="3515" w:type="dxa"/>
            <w:tcBorders>
              <w:left w:val="single" w:sz="4" w:space="0" w:color="7F7F7F" w:themeColor="text1" w:themeTint="80"/>
            </w:tcBorders>
          </w:tcPr>
          <w:p w:rsidR="00F35FE4" w:rsidRPr="00ED194E" w:rsidRDefault="00F35FE4" w:rsidP="00683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Львович Рахманов</w:t>
            </w:r>
          </w:p>
        </w:tc>
      </w:tr>
    </w:tbl>
    <w:p w:rsidR="00F35FE4" w:rsidRDefault="00F35FE4" w:rsidP="00683C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FE4" w:rsidRPr="00261A88" w:rsidRDefault="00F35FE4" w:rsidP="00683C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2" w:name="_3j2qqm3" w:colFirst="0" w:colLast="0"/>
      <w:bookmarkEnd w:id="12"/>
      <w:r w:rsidRPr="00261A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Наименования организаций-разработчиков</w:t>
      </w:r>
    </w:p>
    <w:p w:rsidR="00F35FE4" w:rsidRDefault="00F35FE4" w:rsidP="00683C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04"/>
        <w:gridCol w:w="9827"/>
      </w:tblGrid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683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8" w:type="dxa"/>
          </w:tcPr>
          <w:p w:rsidR="00F35FE4" w:rsidRDefault="00F35FE4" w:rsidP="00683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683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8" w:type="dxa"/>
          </w:tcPr>
          <w:p w:rsidR="00F35FE4" w:rsidRDefault="00F35FE4" w:rsidP="00683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683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28" w:type="dxa"/>
          </w:tcPr>
          <w:p w:rsidR="00F35FE4" w:rsidRDefault="00F35FE4" w:rsidP="00683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683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28" w:type="dxa"/>
          </w:tcPr>
          <w:p w:rsidR="00F35FE4" w:rsidRDefault="00F35FE4" w:rsidP="00683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5FE4" w:rsidRDefault="00F35FE4" w:rsidP="00683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FE4" w:rsidRDefault="00F35FE4" w:rsidP="00683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F35FE4" w:rsidRDefault="00F35FE4" w:rsidP="00683C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Общероссийский классификатор занятий</w:t>
      </w:r>
    </w:p>
    <w:p w:rsidR="00F35FE4" w:rsidRDefault="00F35FE4" w:rsidP="00683C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Общероссийский классификатор видов экономической деятельности</w:t>
      </w:r>
    </w:p>
    <w:p w:rsidR="00F35FE4" w:rsidRPr="0030631F" w:rsidRDefault="00F35FE4" w:rsidP="0068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A2FB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4A2F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Постановление Правительства РФ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(п.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7</w:t>
      </w:r>
      <w:r w:rsidR="0043483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76</w:t>
      </w:r>
      <w:r w:rsidRPr="004A2F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F35FE4" w:rsidRDefault="00F35FE4" w:rsidP="00683C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Приказ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Минюсте России 21.10.2011 N 22111)</w:t>
      </w:r>
      <w:proofErr w:type="gramEnd"/>
    </w:p>
    <w:p w:rsidR="00F35FE4" w:rsidRDefault="00CE09C7" w:rsidP="00683C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09C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="00F35FE4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 Минтруда России, Минобразования России от 13 января 2003 г. N 1/29 "Об утверждении Порядка обучения по охране труда и проверки </w:t>
      </w:r>
      <w:proofErr w:type="gramStart"/>
      <w:r w:rsidR="00F35FE4">
        <w:rPr>
          <w:rFonts w:ascii="Times New Roman" w:eastAsia="Times New Roman" w:hAnsi="Times New Roman" w:cs="Times New Roman"/>
          <w:sz w:val="20"/>
          <w:szCs w:val="20"/>
        </w:rPr>
        <w:t>знаний требований охраны труда работников</w:t>
      </w:r>
      <w:proofErr w:type="gramEnd"/>
      <w:r w:rsidR="00F35FE4">
        <w:rPr>
          <w:rFonts w:ascii="Times New Roman" w:eastAsia="Times New Roman" w:hAnsi="Times New Roman" w:cs="Times New Roman"/>
          <w:sz w:val="20"/>
          <w:szCs w:val="20"/>
        </w:rPr>
        <w:t xml:space="preserve"> организаций" (зарегистрировано Минюстом России 12 февраля 2003 г., регистрационный N 4209)</w:t>
      </w:r>
    </w:p>
    <w:p w:rsidR="00F35FE4" w:rsidRDefault="00CE09C7" w:rsidP="00683C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r w:rsidR="00F35FE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F35FE4">
        <w:rPr>
          <w:rFonts w:ascii="Times New Roman" w:eastAsia="Times New Roman" w:hAnsi="Times New Roman" w:cs="Times New Roman"/>
          <w:sz w:val="20"/>
          <w:szCs w:val="20"/>
        </w:rPr>
        <w:t>Единый тарифно-квалификационный справочник работ и профессий рабочих</w:t>
      </w:r>
    </w:p>
    <w:p w:rsidR="00F35FE4" w:rsidRDefault="00CE09C7" w:rsidP="00683C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 w:rsidR="00F35FE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F35FE4">
        <w:rPr>
          <w:rFonts w:ascii="Times New Roman" w:eastAsia="Times New Roman" w:hAnsi="Times New Roman" w:cs="Times New Roman"/>
          <w:sz w:val="20"/>
          <w:szCs w:val="20"/>
        </w:rPr>
        <w:t>Общероссийский классификатор профессий рабочих, должностей служащих и тарифных разрядов</w:t>
      </w:r>
    </w:p>
    <w:p w:rsidR="00F35FE4" w:rsidRDefault="00CE09C7" w:rsidP="00683C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8</w:t>
      </w:r>
      <w:r w:rsidR="00F35FE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F35FE4">
        <w:rPr>
          <w:rFonts w:ascii="Times New Roman" w:eastAsia="Times New Roman" w:hAnsi="Times New Roman" w:cs="Times New Roman"/>
          <w:sz w:val="20"/>
          <w:szCs w:val="20"/>
        </w:rPr>
        <w:t>Общероссийский классификатор специальностей по образованию</w:t>
      </w:r>
    </w:p>
    <w:p w:rsidR="00F35FE4" w:rsidRPr="00C840FF" w:rsidRDefault="00F35FE4" w:rsidP="00683C9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5FE4" w:rsidRPr="00F35FE4" w:rsidRDefault="00F35FE4" w:rsidP="00683C92">
      <w:pPr>
        <w:spacing w:after="0" w:line="240" w:lineRule="auto"/>
      </w:pPr>
    </w:p>
    <w:sectPr w:rsidR="00F35FE4" w:rsidRPr="00F35FE4" w:rsidSect="002D39FA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BF" w:rsidRDefault="00F133BF" w:rsidP="00A711BC">
      <w:pPr>
        <w:spacing w:after="0" w:line="240" w:lineRule="auto"/>
      </w:pPr>
      <w:r>
        <w:separator/>
      </w:r>
    </w:p>
  </w:endnote>
  <w:endnote w:type="continuationSeparator" w:id="0">
    <w:p w:rsidR="00F133BF" w:rsidRDefault="00F133BF" w:rsidP="00A7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BF" w:rsidRDefault="00F133BF" w:rsidP="00A711BC">
      <w:pPr>
        <w:spacing w:after="0" w:line="240" w:lineRule="auto"/>
      </w:pPr>
      <w:r>
        <w:separator/>
      </w:r>
    </w:p>
  </w:footnote>
  <w:footnote w:type="continuationSeparator" w:id="0">
    <w:p w:rsidR="00F133BF" w:rsidRDefault="00F133BF" w:rsidP="00A7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2293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34838" w:rsidRPr="00893775" w:rsidRDefault="00434838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9377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9377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9377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1A5A">
          <w:rPr>
            <w:rFonts w:ascii="Times New Roman" w:hAnsi="Times New Roman" w:cs="Times New Roman"/>
            <w:noProof/>
            <w:sz w:val="20"/>
            <w:szCs w:val="20"/>
          </w:rPr>
          <w:t>23</w:t>
        </w:r>
        <w:r w:rsidRPr="0089377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34838" w:rsidRDefault="004348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0E29"/>
    <w:multiLevelType w:val="hybridMultilevel"/>
    <w:tmpl w:val="50261624"/>
    <w:lvl w:ilvl="0" w:tplc="C9AA1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E8"/>
    <w:rsid w:val="00014AC0"/>
    <w:rsid w:val="000432DE"/>
    <w:rsid w:val="000453FD"/>
    <w:rsid w:val="000C7EAC"/>
    <w:rsid w:val="000F5199"/>
    <w:rsid w:val="00145CC2"/>
    <w:rsid w:val="001A1210"/>
    <w:rsid w:val="001C5400"/>
    <w:rsid w:val="001E610D"/>
    <w:rsid w:val="001F6201"/>
    <w:rsid w:val="00201657"/>
    <w:rsid w:val="00202F1C"/>
    <w:rsid w:val="002038D7"/>
    <w:rsid w:val="002152B2"/>
    <w:rsid w:val="00236F26"/>
    <w:rsid w:val="00237D84"/>
    <w:rsid w:val="002A21AE"/>
    <w:rsid w:val="002D39FA"/>
    <w:rsid w:val="002E7776"/>
    <w:rsid w:val="002F1E44"/>
    <w:rsid w:val="00331F06"/>
    <w:rsid w:val="003575CE"/>
    <w:rsid w:val="00371B87"/>
    <w:rsid w:val="003C1E5A"/>
    <w:rsid w:val="00434838"/>
    <w:rsid w:val="00436D3A"/>
    <w:rsid w:val="0045282E"/>
    <w:rsid w:val="004856B9"/>
    <w:rsid w:val="004A054A"/>
    <w:rsid w:val="004F3F7D"/>
    <w:rsid w:val="004F62D1"/>
    <w:rsid w:val="00531A5A"/>
    <w:rsid w:val="00587371"/>
    <w:rsid w:val="005B7E35"/>
    <w:rsid w:val="005C2252"/>
    <w:rsid w:val="005F62AB"/>
    <w:rsid w:val="00601614"/>
    <w:rsid w:val="00624692"/>
    <w:rsid w:val="0062504C"/>
    <w:rsid w:val="00683C92"/>
    <w:rsid w:val="006A584A"/>
    <w:rsid w:val="00773E75"/>
    <w:rsid w:val="00777480"/>
    <w:rsid w:val="007B33E7"/>
    <w:rsid w:val="007C7DF4"/>
    <w:rsid w:val="00834887"/>
    <w:rsid w:val="00842A00"/>
    <w:rsid w:val="00877CAB"/>
    <w:rsid w:val="00893775"/>
    <w:rsid w:val="008B380F"/>
    <w:rsid w:val="008D07B7"/>
    <w:rsid w:val="00921687"/>
    <w:rsid w:val="009C5177"/>
    <w:rsid w:val="009E12DD"/>
    <w:rsid w:val="00A04216"/>
    <w:rsid w:val="00A160E5"/>
    <w:rsid w:val="00A2396E"/>
    <w:rsid w:val="00A316CA"/>
    <w:rsid w:val="00A32AE8"/>
    <w:rsid w:val="00A711BC"/>
    <w:rsid w:val="00AA7E9D"/>
    <w:rsid w:val="00AF146C"/>
    <w:rsid w:val="00B30357"/>
    <w:rsid w:val="00B71113"/>
    <w:rsid w:val="00BB211C"/>
    <w:rsid w:val="00BD1447"/>
    <w:rsid w:val="00BD1B6D"/>
    <w:rsid w:val="00C06CE1"/>
    <w:rsid w:val="00C10293"/>
    <w:rsid w:val="00C32208"/>
    <w:rsid w:val="00C328F9"/>
    <w:rsid w:val="00C57F82"/>
    <w:rsid w:val="00C61A1E"/>
    <w:rsid w:val="00C92A94"/>
    <w:rsid w:val="00CE09C7"/>
    <w:rsid w:val="00D016BA"/>
    <w:rsid w:val="00D728A1"/>
    <w:rsid w:val="00D76D68"/>
    <w:rsid w:val="00DD467A"/>
    <w:rsid w:val="00DD4A83"/>
    <w:rsid w:val="00E16C3E"/>
    <w:rsid w:val="00E403FE"/>
    <w:rsid w:val="00E64D54"/>
    <w:rsid w:val="00EE671A"/>
    <w:rsid w:val="00F133BF"/>
    <w:rsid w:val="00F35FE4"/>
    <w:rsid w:val="00F45732"/>
    <w:rsid w:val="00F471FD"/>
    <w:rsid w:val="00F649FF"/>
    <w:rsid w:val="00F8243E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5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E4"/>
  </w:style>
  <w:style w:type="paragraph" w:styleId="a5">
    <w:name w:val="footer"/>
    <w:basedOn w:val="a"/>
    <w:link w:val="a6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E4"/>
  </w:style>
  <w:style w:type="character" w:styleId="a7">
    <w:name w:val="annotation reference"/>
    <w:rsid w:val="00F35FE4"/>
    <w:rPr>
      <w:sz w:val="16"/>
      <w:szCs w:val="16"/>
    </w:rPr>
  </w:style>
  <w:style w:type="paragraph" w:styleId="a8">
    <w:name w:val="annotation text"/>
    <w:basedOn w:val="a"/>
    <w:link w:val="a9"/>
    <w:rsid w:val="00F35F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F35FE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F471FD"/>
    <w:pPr>
      <w:tabs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FE4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5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E4"/>
  </w:style>
  <w:style w:type="paragraph" w:styleId="a5">
    <w:name w:val="footer"/>
    <w:basedOn w:val="a"/>
    <w:link w:val="a6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E4"/>
  </w:style>
  <w:style w:type="character" w:styleId="a7">
    <w:name w:val="annotation reference"/>
    <w:rsid w:val="00F35FE4"/>
    <w:rPr>
      <w:sz w:val="16"/>
      <w:szCs w:val="16"/>
    </w:rPr>
  </w:style>
  <w:style w:type="paragraph" w:styleId="a8">
    <w:name w:val="annotation text"/>
    <w:basedOn w:val="a"/>
    <w:link w:val="a9"/>
    <w:rsid w:val="00F35F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F35FE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F471FD"/>
    <w:pPr>
      <w:tabs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FE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kpdt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zlog.ru/etk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lassifikators.ru/okv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assifikators.ru/o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57CAC-1C5F-40D5-A1E4-A473B2A4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27</Pages>
  <Words>9386</Words>
  <Characters>53506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Федотов Виталий</Manager>
  <Company>СПК СиМТ</Company>
  <LinksUpToDate>false</LinksUpToDate>
  <CharactersWithSpaces>62767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ps_spk@aoosk.ru</dc:creator>
  <cp:keywords/>
  <dc:description/>
  <cp:lastModifiedBy>Виталий</cp:lastModifiedBy>
  <cp:revision>57</cp:revision>
  <dcterms:created xsi:type="dcterms:W3CDTF">2020-02-26T11:18:00Z</dcterms:created>
  <dcterms:modified xsi:type="dcterms:W3CDTF">2020-03-02T21:59:00Z</dcterms:modified>
</cp:coreProperties>
</file>