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E4" w:rsidRPr="0057389A" w:rsidRDefault="00F35FE4" w:rsidP="000432D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Утвержден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color w:val="000000"/>
          <w:sz w:val="28"/>
          <w:szCs w:val="28"/>
        </w:rPr>
        <w:t>от ___ _______ 20__ г. N _____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5334C8" w:rsidRDefault="00F35FE4" w:rsidP="00F35FE4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0" w:name="P29"/>
      <w:bookmarkEnd w:id="0"/>
      <w:r w:rsidRPr="005334C8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:rsidR="00F35FE4" w:rsidRPr="00C840FF" w:rsidRDefault="00F35FE4" w:rsidP="00F35FE4">
      <w:pPr>
        <w:pStyle w:val="ConsPlusTitle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6928E2" w:rsidRPr="006928E2" w:rsidRDefault="00757637" w:rsidP="0069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8E2">
        <w:rPr>
          <w:rFonts w:ascii="Times New Roman" w:hAnsi="Times New Roman" w:cs="Times New Roman"/>
          <w:sz w:val="28"/>
          <w:szCs w:val="28"/>
        </w:rPr>
        <w:t>Слесарь-судоремонтник</w:t>
      </w:r>
    </w:p>
    <w:tbl>
      <w:tblPr>
        <w:tblW w:w="9071" w:type="dxa"/>
        <w:tblInd w:w="114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14"/>
        <w:gridCol w:w="2357"/>
      </w:tblGrid>
      <w:tr w:rsidR="00F35FE4" w:rsidRPr="00C840FF" w:rsidTr="001628A3"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1628A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471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C4F4E" w:rsidRDefault="00F35FE4" w:rsidP="00F471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F4E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:rsidR="000432DE" w:rsidRPr="00746844" w:rsidRDefault="000432DE" w:rsidP="001628A3">
      <w:pPr>
        <w:pStyle w:val="PSTOCHEADER"/>
        <w:spacing w:before="0" w:after="0"/>
      </w:pPr>
      <w:r w:rsidRPr="00746844">
        <w:t>Содержание</w:t>
      </w:r>
    </w:p>
    <w:sdt>
      <w:sdtPr>
        <w:rPr>
          <w:rFonts w:asciiTheme="minorHAnsi" w:eastAsiaTheme="minorHAnsi" w:hAnsiTheme="minorHAnsi" w:cstheme="minorBidi"/>
          <w:noProof w:val="0"/>
          <w:sz w:val="22"/>
          <w:lang w:eastAsia="en-US"/>
        </w:rPr>
        <w:id w:val="-176358391"/>
        <w:docPartObj>
          <w:docPartGallery w:val="Table of Contents"/>
          <w:docPartUnique/>
        </w:docPartObj>
      </w:sdtPr>
      <w:sdtEndPr>
        <w:rPr>
          <w:b/>
          <w:bCs/>
          <w:sz w:val="6"/>
          <w:szCs w:val="6"/>
        </w:rPr>
      </w:sdtEndPr>
      <w:sdtContent>
        <w:p w:rsidR="00671868" w:rsidRPr="00F1498E" w:rsidRDefault="000432DE" w:rsidP="00757637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r w:rsidRPr="00F1498E">
            <w:rPr>
              <w:sz w:val="22"/>
            </w:rPr>
            <w:fldChar w:fldCharType="begin"/>
          </w:r>
          <w:r w:rsidRPr="00F1498E">
            <w:rPr>
              <w:sz w:val="22"/>
            </w:rPr>
            <w:instrText xml:space="preserve"> TOC \o "1-3" \h \z \u </w:instrText>
          </w:r>
          <w:r w:rsidRPr="00F1498E">
            <w:rPr>
              <w:sz w:val="22"/>
            </w:rPr>
            <w:fldChar w:fldCharType="separate"/>
          </w:r>
          <w:hyperlink w:anchor="_Toc33861574" w:history="1">
            <w:r w:rsidR="00671868" w:rsidRPr="00F1498E">
              <w:rPr>
                <w:rStyle w:val="ac"/>
                <w:sz w:val="22"/>
              </w:rPr>
              <w:t>I. Общие сведения</w:t>
            </w:r>
            <w:r w:rsidR="00671868" w:rsidRPr="00F1498E">
              <w:rPr>
                <w:webHidden/>
                <w:sz w:val="22"/>
              </w:rPr>
              <w:tab/>
            </w:r>
            <w:r w:rsidR="00671868" w:rsidRPr="00F1498E">
              <w:rPr>
                <w:webHidden/>
                <w:sz w:val="22"/>
              </w:rPr>
              <w:fldChar w:fldCharType="begin"/>
            </w:r>
            <w:r w:rsidR="00671868" w:rsidRPr="00F1498E">
              <w:rPr>
                <w:webHidden/>
                <w:sz w:val="22"/>
              </w:rPr>
              <w:instrText xml:space="preserve"> PAGEREF _Toc33861574 \h </w:instrText>
            </w:r>
            <w:r w:rsidR="00671868" w:rsidRPr="00F1498E">
              <w:rPr>
                <w:webHidden/>
                <w:sz w:val="22"/>
              </w:rPr>
            </w:r>
            <w:r w:rsidR="00671868" w:rsidRPr="00F1498E">
              <w:rPr>
                <w:webHidden/>
                <w:sz w:val="22"/>
              </w:rPr>
              <w:fldChar w:fldCharType="separate"/>
            </w:r>
            <w:r w:rsidR="00AA2B57" w:rsidRPr="00F1498E">
              <w:rPr>
                <w:webHidden/>
                <w:sz w:val="22"/>
              </w:rPr>
              <w:t>1</w:t>
            </w:r>
            <w:r w:rsidR="00671868" w:rsidRPr="00F1498E">
              <w:rPr>
                <w:webHidden/>
                <w:sz w:val="22"/>
              </w:rPr>
              <w:fldChar w:fldCharType="end"/>
            </w:r>
          </w:hyperlink>
        </w:p>
        <w:p w:rsidR="00671868" w:rsidRPr="00F1498E" w:rsidRDefault="00076F19" w:rsidP="00757637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861575" w:history="1">
            <w:r w:rsidR="00671868" w:rsidRPr="00F1498E">
              <w:rPr>
                <w:rStyle w:val="ac"/>
                <w:sz w:val="22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671868" w:rsidRPr="00F1498E">
              <w:rPr>
                <w:webHidden/>
                <w:sz w:val="22"/>
              </w:rPr>
              <w:tab/>
            </w:r>
            <w:r w:rsidR="00671868" w:rsidRPr="00F1498E">
              <w:rPr>
                <w:webHidden/>
                <w:sz w:val="22"/>
              </w:rPr>
              <w:fldChar w:fldCharType="begin"/>
            </w:r>
            <w:r w:rsidR="00671868" w:rsidRPr="00F1498E">
              <w:rPr>
                <w:webHidden/>
                <w:sz w:val="22"/>
              </w:rPr>
              <w:instrText xml:space="preserve"> PAGEREF _Toc33861575 \h </w:instrText>
            </w:r>
            <w:r w:rsidR="00671868" w:rsidRPr="00F1498E">
              <w:rPr>
                <w:webHidden/>
                <w:sz w:val="22"/>
              </w:rPr>
            </w:r>
            <w:r w:rsidR="00671868" w:rsidRPr="00F1498E">
              <w:rPr>
                <w:webHidden/>
                <w:sz w:val="22"/>
              </w:rPr>
              <w:fldChar w:fldCharType="separate"/>
            </w:r>
            <w:r w:rsidR="00AA2B57" w:rsidRPr="00F1498E">
              <w:rPr>
                <w:webHidden/>
                <w:sz w:val="22"/>
              </w:rPr>
              <w:t>2</w:t>
            </w:r>
            <w:r w:rsidR="00671868" w:rsidRPr="00F1498E">
              <w:rPr>
                <w:webHidden/>
                <w:sz w:val="22"/>
              </w:rPr>
              <w:fldChar w:fldCharType="end"/>
            </w:r>
          </w:hyperlink>
        </w:p>
        <w:p w:rsidR="00671868" w:rsidRPr="00F1498E" w:rsidRDefault="00076F19" w:rsidP="00757637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861576" w:history="1">
            <w:r w:rsidR="00671868" w:rsidRPr="00F1498E">
              <w:rPr>
                <w:rStyle w:val="ac"/>
                <w:sz w:val="22"/>
              </w:rPr>
              <w:t>III. Характеристика обобщенных трудовых функций</w:t>
            </w:r>
            <w:r w:rsidR="00671868" w:rsidRPr="00F1498E">
              <w:rPr>
                <w:webHidden/>
                <w:sz w:val="22"/>
              </w:rPr>
              <w:tab/>
            </w:r>
            <w:r w:rsidR="00671868" w:rsidRPr="00F1498E">
              <w:rPr>
                <w:webHidden/>
                <w:sz w:val="22"/>
              </w:rPr>
              <w:fldChar w:fldCharType="begin"/>
            </w:r>
            <w:r w:rsidR="00671868" w:rsidRPr="00F1498E">
              <w:rPr>
                <w:webHidden/>
                <w:sz w:val="22"/>
              </w:rPr>
              <w:instrText xml:space="preserve"> PAGEREF _Toc33861576 \h </w:instrText>
            </w:r>
            <w:r w:rsidR="00671868" w:rsidRPr="00F1498E">
              <w:rPr>
                <w:webHidden/>
                <w:sz w:val="22"/>
              </w:rPr>
            </w:r>
            <w:r w:rsidR="00671868" w:rsidRPr="00F1498E">
              <w:rPr>
                <w:webHidden/>
                <w:sz w:val="22"/>
              </w:rPr>
              <w:fldChar w:fldCharType="separate"/>
            </w:r>
            <w:r w:rsidR="00AA2B57" w:rsidRPr="00F1498E">
              <w:rPr>
                <w:webHidden/>
                <w:sz w:val="22"/>
              </w:rPr>
              <w:t>5</w:t>
            </w:r>
            <w:r w:rsidR="00671868" w:rsidRPr="00F1498E">
              <w:rPr>
                <w:webHidden/>
                <w:sz w:val="22"/>
              </w:rPr>
              <w:fldChar w:fldCharType="end"/>
            </w:r>
          </w:hyperlink>
        </w:p>
        <w:p w:rsidR="00671868" w:rsidRPr="00F1498E" w:rsidRDefault="00076F19" w:rsidP="00757637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61577" w:history="1">
            <w:r w:rsidR="00671868" w:rsidRPr="00F1498E">
              <w:rPr>
                <w:rStyle w:val="ac"/>
                <w:noProof/>
                <w:sz w:val="22"/>
              </w:rPr>
              <w:t>3.1. Обобщенная трудовая функция «</w:t>
            </w:r>
            <w:r w:rsidR="00671868" w:rsidRPr="00F1498E">
              <w:rPr>
                <w:noProof/>
                <w:sz w:val="22"/>
              </w:rPr>
              <w:t>Выполнение простых подготовительных и вспомогательных слесарных операций при демонтаже, разборке, разметке, монтаже, сборке, ремонте и обслуживании установленных на судах и плавучих конструкциях оборудования, агрегатов, приборов, систем, машин и механизмов»</w:t>
            </w:r>
            <w:r w:rsidR="00671868" w:rsidRPr="00F1498E">
              <w:rPr>
                <w:noProof/>
                <w:webHidden/>
                <w:sz w:val="22"/>
              </w:rPr>
              <w:tab/>
            </w:r>
            <w:r w:rsidR="00671868" w:rsidRPr="00F1498E">
              <w:rPr>
                <w:noProof/>
                <w:webHidden/>
                <w:sz w:val="22"/>
              </w:rPr>
              <w:fldChar w:fldCharType="begin"/>
            </w:r>
            <w:r w:rsidR="00671868" w:rsidRPr="00F1498E">
              <w:rPr>
                <w:noProof/>
                <w:webHidden/>
                <w:sz w:val="22"/>
              </w:rPr>
              <w:instrText xml:space="preserve"> PAGEREF _Toc33861577 \h </w:instrText>
            </w:r>
            <w:r w:rsidR="00671868" w:rsidRPr="00F1498E">
              <w:rPr>
                <w:noProof/>
                <w:webHidden/>
                <w:sz w:val="22"/>
              </w:rPr>
            </w:r>
            <w:r w:rsidR="00671868" w:rsidRPr="00F1498E">
              <w:rPr>
                <w:noProof/>
                <w:webHidden/>
                <w:sz w:val="22"/>
              </w:rPr>
              <w:fldChar w:fldCharType="separate"/>
            </w:r>
            <w:r w:rsidR="00AA2B57" w:rsidRPr="00F1498E">
              <w:rPr>
                <w:noProof/>
                <w:webHidden/>
                <w:sz w:val="22"/>
              </w:rPr>
              <w:t>5</w:t>
            </w:r>
            <w:r w:rsidR="00671868" w:rsidRPr="00F1498E">
              <w:rPr>
                <w:noProof/>
                <w:webHidden/>
                <w:sz w:val="22"/>
              </w:rPr>
              <w:fldChar w:fldCharType="end"/>
            </w:r>
          </w:hyperlink>
        </w:p>
        <w:p w:rsidR="00671868" w:rsidRPr="00F1498E" w:rsidRDefault="00076F19" w:rsidP="00757637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61578" w:history="1">
            <w:r w:rsidR="00671868" w:rsidRPr="00F1498E">
              <w:rPr>
                <w:rStyle w:val="ac"/>
                <w:noProof/>
                <w:sz w:val="22"/>
              </w:rPr>
              <w:t>3.2. Обобщенная трудовая функция «</w:t>
            </w:r>
            <w:r w:rsidR="00671868" w:rsidRPr="00F1498E">
              <w:rPr>
                <w:noProof/>
                <w:sz w:val="22"/>
              </w:rPr>
              <w:t>Выполнение простых слесарных операций при ремонте и обслуживании установленных на судах и плавучих конструкциях оборудования, агрегатов, приборов, систем, машин и механизмов»</w:t>
            </w:r>
            <w:r w:rsidR="00671868" w:rsidRPr="00F1498E">
              <w:rPr>
                <w:noProof/>
                <w:webHidden/>
                <w:sz w:val="22"/>
              </w:rPr>
              <w:tab/>
            </w:r>
            <w:r w:rsidR="00671868" w:rsidRPr="00F1498E">
              <w:rPr>
                <w:noProof/>
                <w:webHidden/>
                <w:sz w:val="22"/>
              </w:rPr>
              <w:fldChar w:fldCharType="begin"/>
            </w:r>
            <w:r w:rsidR="00671868" w:rsidRPr="00F1498E">
              <w:rPr>
                <w:noProof/>
                <w:webHidden/>
                <w:sz w:val="22"/>
              </w:rPr>
              <w:instrText xml:space="preserve"> PAGEREF _Toc33861578 \h </w:instrText>
            </w:r>
            <w:r w:rsidR="00671868" w:rsidRPr="00F1498E">
              <w:rPr>
                <w:noProof/>
                <w:webHidden/>
                <w:sz w:val="22"/>
              </w:rPr>
            </w:r>
            <w:r w:rsidR="00671868" w:rsidRPr="00F1498E">
              <w:rPr>
                <w:noProof/>
                <w:webHidden/>
                <w:sz w:val="22"/>
              </w:rPr>
              <w:fldChar w:fldCharType="separate"/>
            </w:r>
            <w:r w:rsidR="00AA2B57" w:rsidRPr="00F1498E">
              <w:rPr>
                <w:noProof/>
                <w:webHidden/>
                <w:sz w:val="22"/>
              </w:rPr>
              <w:t>8</w:t>
            </w:r>
            <w:r w:rsidR="00671868" w:rsidRPr="00F1498E">
              <w:rPr>
                <w:noProof/>
                <w:webHidden/>
                <w:sz w:val="22"/>
              </w:rPr>
              <w:fldChar w:fldCharType="end"/>
            </w:r>
          </w:hyperlink>
        </w:p>
        <w:p w:rsidR="00671868" w:rsidRPr="00F1498E" w:rsidRDefault="00076F19" w:rsidP="00757637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61579" w:history="1">
            <w:r w:rsidR="00671868" w:rsidRPr="00F1498E">
              <w:rPr>
                <w:rStyle w:val="ac"/>
                <w:noProof/>
                <w:sz w:val="22"/>
              </w:rPr>
              <w:t>3.3. Обобщенная трудовая функция «</w:t>
            </w:r>
            <w:r w:rsidR="00671868" w:rsidRPr="00F1498E">
              <w:rPr>
                <w:noProof/>
                <w:sz w:val="22"/>
              </w:rPr>
              <w:t>Выполнение слесарных операций средней сложности при ремонте и обслуживании установленных на судах и плавучих конструкциях оборудования, агрегатов, приборов, систем, машин и механизмов»</w:t>
            </w:r>
            <w:r w:rsidR="00671868" w:rsidRPr="00F1498E">
              <w:rPr>
                <w:noProof/>
                <w:webHidden/>
                <w:sz w:val="22"/>
              </w:rPr>
              <w:tab/>
            </w:r>
            <w:r w:rsidR="00671868" w:rsidRPr="00F1498E">
              <w:rPr>
                <w:noProof/>
                <w:webHidden/>
                <w:sz w:val="22"/>
              </w:rPr>
              <w:fldChar w:fldCharType="begin"/>
            </w:r>
            <w:r w:rsidR="00671868" w:rsidRPr="00F1498E">
              <w:rPr>
                <w:noProof/>
                <w:webHidden/>
                <w:sz w:val="22"/>
              </w:rPr>
              <w:instrText xml:space="preserve"> PAGEREF _Toc33861579 \h </w:instrText>
            </w:r>
            <w:r w:rsidR="00671868" w:rsidRPr="00F1498E">
              <w:rPr>
                <w:noProof/>
                <w:webHidden/>
                <w:sz w:val="22"/>
              </w:rPr>
            </w:r>
            <w:r w:rsidR="00671868" w:rsidRPr="00F1498E">
              <w:rPr>
                <w:noProof/>
                <w:webHidden/>
                <w:sz w:val="22"/>
              </w:rPr>
              <w:fldChar w:fldCharType="separate"/>
            </w:r>
            <w:r w:rsidR="00AA2B57" w:rsidRPr="00F1498E">
              <w:rPr>
                <w:noProof/>
                <w:webHidden/>
                <w:sz w:val="22"/>
              </w:rPr>
              <w:t>13</w:t>
            </w:r>
            <w:r w:rsidR="00671868" w:rsidRPr="00F1498E">
              <w:rPr>
                <w:noProof/>
                <w:webHidden/>
                <w:sz w:val="22"/>
              </w:rPr>
              <w:fldChar w:fldCharType="end"/>
            </w:r>
          </w:hyperlink>
        </w:p>
        <w:p w:rsidR="00671868" w:rsidRPr="00F1498E" w:rsidRDefault="00076F19" w:rsidP="00757637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61580" w:history="1">
            <w:r w:rsidR="00671868" w:rsidRPr="00F1498E">
              <w:rPr>
                <w:rStyle w:val="ac"/>
                <w:noProof/>
                <w:sz w:val="22"/>
              </w:rPr>
              <w:t>3.4. Обобщенная трудовая функция «</w:t>
            </w:r>
            <w:r w:rsidR="00AA2B57" w:rsidRPr="00F1498E">
              <w:rPr>
                <w:noProof/>
                <w:sz w:val="22"/>
              </w:rPr>
              <w:t>Выполнение сложных слесарных операций при ремонте и обслуживании установленных на судах и плавучих конструкциях оборудования, агрегатов, приборов, систем, машин и механизмов»</w:t>
            </w:r>
            <w:r w:rsidR="00671868" w:rsidRPr="00F1498E">
              <w:rPr>
                <w:noProof/>
                <w:webHidden/>
                <w:sz w:val="22"/>
              </w:rPr>
              <w:tab/>
            </w:r>
            <w:r w:rsidR="00671868" w:rsidRPr="00F1498E">
              <w:rPr>
                <w:noProof/>
                <w:webHidden/>
                <w:sz w:val="22"/>
              </w:rPr>
              <w:fldChar w:fldCharType="begin"/>
            </w:r>
            <w:r w:rsidR="00671868" w:rsidRPr="00F1498E">
              <w:rPr>
                <w:noProof/>
                <w:webHidden/>
                <w:sz w:val="22"/>
              </w:rPr>
              <w:instrText xml:space="preserve"> PAGEREF _Toc33861580 \h </w:instrText>
            </w:r>
            <w:r w:rsidR="00671868" w:rsidRPr="00F1498E">
              <w:rPr>
                <w:noProof/>
                <w:webHidden/>
                <w:sz w:val="22"/>
              </w:rPr>
            </w:r>
            <w:r w:rsidR="00671868" w:rsidRPr="00F1498E">
              <w:rPr>
                <w:noProof/>
                <w:webHidden/>
                <w:sz w:val="22"/>
              </w:rPr>
              <w:fldChar w:fldCharType="separate"/>
            </w:r>
            <w:r w:rsidR="00AA2B57" w:rsidRPr="00F1498E">
              <w:rPr>
                <w:noProof/>
                <w:webHidden/>
                <w:sz w:val="22"/>
              </w:rPr>
              <w:t>21</w:t>
            </w:r>
            <w:r w:rsidR="00671868" w:rsidRPr="00F1498E">
              <w:rPr>
                <w:noProof/>
                <w:webHidden/>
                <w:sz w:val="22"/>
              </w:rPr>
              <w:fldChar w:fldCharType="end"/>
            </w:r>
          </w:hyperlink>
        </w:p>
        <w:p w:rsidR="00671868" w:rsidRPr="00F1498E" w:rsidRDefault="00076F19" w:rsidP="00757637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61581" w:history="1">
            <w:r w:rsidR="00671868" w:rsidRPr="00F1498E">
              <w:rPr>
                <w:rStyle w:val="ac"/>
                <w:noProof/>
                <w:sz w:val="22"/>
              </w:rPr>
              <w:t>3.5. Обобщенная трудовая функция</w:t>
            </w:r>
            <w:r w:rsidR="00AA2B57" w:rsidRPr="00F1498E">
              <w:rPr>
                <w:rStyle w:val="ac"/>
                <w:noProof/>
                <w:sz w:val="22"/>
              </w:rPr>
              <w:t xml:space="preserve"> «</w:t>
            </w:r>
            <w:r w:rsidR="00AA2B57" w:rsidRPr="00F1498E">
              <w:rPr>
                <w:noProof/>
                <w:sz w:val="22"/>
              </w:rPr>
              <w:t>Выполнение слесарных операций высокой сложности при ремонте и обслуживании установленных на судах и плавучих конструкциях оборудования, агрегатов, приборов, систем, машин и механизмов»</w:t>
            </w:r>
            <w:r w:rsidR="00671868" w:rsidRPr="00F1498E">
              <w:rPr>
                <w:noProof/>
                <w:webHidden/>
                <w:sz w:val="22"/>
              </w:rPr>
              <w:tab/>
            </w:r>
            <w:r w:rsidR="00671868" w:rsidRPr="00F1498E">
              <w:rPr>
                <w:noProof/>
                <w:webHidden/>
                <w:sz w:val="22"/>
              </w:rPr>
              <w:fldChar w:fldCharType="begin"/>
            </w:r>
            <w:r w:rsidR="00671868" w:rsidRPr="00F1498E">
              <w:rPr>
                <w:noProof/>
                <w:webHidden/>
                <w:sz w:val="22"/>
              </w:rPr>
              <w:instrText xml:space="preserve"> PAGEREF _Toc33861581 \h </w:instrText>
            </w:r>
            <w:r w:rsidR="00671868" w:rsidRPr="00F1498E">
              <w:rPr>
                <w:noProof/>
                <w:webHidden/>
                <w:sz w:val="22"/>
              </w:rPr>
            </w:r>
            <w:r w:rsidR="00671868" w:rsidRPr="00F1498E">
              <w:rPr>
                <w:noProof/>
                <w:webHidden/>
                <w:sz w:val="22"/>
              </w:rPr>
              <w:fldChar w:fldCharType="separate"/>
            </w:r>
            <w:r w:rsidR="00AA2B57" w:rsidRPr="00F1498E">
              <w:rPr>
                <w:noProof/>
                <w:webHidden/>
                <w:sz w:val="22"/>
              </w:rPr>
              <w:t>31</w:t>
            </w:r>
            <w:r w:rsidR="00671868" w:rsidRPr="00F1498E">
              <w:rPr>
                <w:noProof/>
                <w:webHidden/>
                <w:sz w:val="22"/>
              </w:rPr>
              <w:fldChar w:fldCharType="end"/>
            </w:r>
          </w:hyperlink>
        </w:p>
        <w:p w:rsidR="00671868" w:rsidRPr="00F1498E" w:rsidRDefault="00076F19" w:rsidP="00757637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61582" w:history="1">
            <w:r w:rsidR="00671868" w:rsidRPr="00F1498E">
              <w:rPr>
                <w:rStyle w:val="ac"/>
                <w:noProof/>
                <w:sz w:val="22"/>
              </w:rPr>
              <w:t>3.6. Обобщенная трудовая функция</w:t>
            </w:r>
            <w:r w:rsidR="00AA2B57" w:rsidRPr="00F1498E">
              <w:rPr>
                <w:rStyle w:val="ac"/>
                <w:noProof/>
                <w:sz w:val="22"/>
              </w:rPr>
              <w:t xml:space="preserve"> «</w:t>
            </w:r>
            <w:r w:rsidR="00AA2B57" w:rsidRPr="00F1498E">
              <w:rPr>
                <w:noProof/>
                <w:sz w:val="22"/>
              </w:rPr>
              <w:t>Выполнение особо сложных слесарных операций при ремонте и обслуживании установленных на судах и плавучих конструкциях оборудования, агрегатов, приборов, систем, машин и механизмов»</w:t>
            </w:r>
            <w:r w:rsidR="00671868" w:rsidRPr="00F1498E">
              <w:rPr>
                <w:noProof/>
                <w:webHidden/>
                <w:sz w:val="22"/>
              </w:rPr>
              <w:tab/>
            </w:r>
            <w:r w:rsidR="00671868" w:rsidRPr="00F1498E">
              <w:rPr>
                <w:noProof/>
                <w:webHidden/>
                <w:sz w:val="22"/>
              </w:rPr>
              <w:fldChar w:fldCharType="begin"/>
            </w:r>
            <w:r w:rsidR="00671868" w:rsidRPr="00F1498E">
              <w:rPr>
                <w:noProof/>
                <w:webHidden/>
                <w:sz w:val="22"/>
              </w:rPr>
              <w:instrText xml:space="preserve"> PAGEREF _Toc33861582 \h </w:instrText>
            </w:r>
            <w:r w:rsidR="00671868" w:rsidRPr="00F1498E">
              <w:rPr>
                <w:noProof/>
                <w:webHidden/>
                <w:sz w:val="22"/>
              </w:rPr>
            </w:r>
            <w:r w:rsidR="00671868" w:rsidRPr="00F1498E">
              <w:rPr>
                <w:noProof/>
                <w:webHidden/>
                <w:sz w:val="22"/>
              </w:rPr>
              <w:fldChar w:fldCharType="separate"/>
            </w:r>
            <w:r w:rsidR="00AA2B57" w:rsidRPr="00F1498E">
              <w:rPr>
                <w:noProof/>
                <w:webHidden/>
                <w:sz w:val="22"/>
              </w:rPr>
              <w:t>40</w:t>
            </w:r>
            <w:r w:rsidR="00671868" w:rsidRPr="00F1498E">
              <w:rPr>
                <w:noProof/>
                <w:webHidden/>
                <w:sz w:val="22"/>
              </w:rPr>
              <w:fldChar w:fldCharType="end"/>
            </w:r>
          </w:hyperlink>
        </w:p>
        <w:p w:rsidR="00671868" w:rsidRPr="00F1498E" w:rsidRDefault="00076F19" w:rsidP="00757637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861583" w:history="1">
            <w:r w:rsidR="00671868" w:rsidRPr="00F1498E">
              <w:rPr>
                <w:rStyle w:val="ac"/>
                <w:sz w:val="22"/>
              </w:rPr>
              <w:t>IV. Сведения об организациях – разработчиках профессионального стандарта</w:t>
            </w:r>
            <w:r w:rsidR="00671868" w:rsidRPr="00F1498E">
              <w:rPr>
                <w:webHidden/>
                <w:sz w:val="22"/>
              </w:rPr>
              <w:tab/>
            </w:r>
            <w:r w:rsidR="00671868" w:rsidRPr="00F1498E">
              <w:rPr>
                <w:webHidden/>
                <w:sz w:val="22"/>
              </w:rPr>
              <w:fldChar w:fldCharType="begin"/>
            </w:r>
            <w:r w:rsidR="00671868" w:rsidRPr="00F1498E">
              <w:rPr>
                <w:webHidden/>
                <w:sz w:val="22"/>
              </w:rPr>
              <w:instrText xml:space="preserve"> PAGEREF _Toc33861583 \h </w:instrText>
            </w:r>
            <w:r w:rsidR="00671868" w:rsidRPr="00F1498E">
              <w:rPr>
                <w:webHidden/>
                <w:sz w:val="22"/>
              </w:rPr>
            </w:r>
            <w:r w:rsidR="00671868" w:rsidRPr="00F1498E">
              <w:rPr>
                <w:webHidden/>
                <w:sz w:val="22"/>
              </w:rPr>
              <w:fldChar w:fldCharType="separate"/>
            </w:r>
            <w:r w:rsidR="00AA2B57" w:rsidRPr="00F1498E">
              <w:rPr>
                <w:webHidden/>
                <w:sz w:val="22"/>
              </w:rPr>
              <w:t>49</w:t>
            </w:r>
            <w:r w:rsidR="00671868" w:rsidRPr="00F1498E">
              <w:rPr>
                <w:webHidden/>
                <w:sz w:val="22"/>
              </w:rPr>
              <w:fldChar w:fldCharType="end"/>
            </w:r>
          </w:hyperlink>
        </w:p>
        <w:p w:rsidR="000432DE" w:rsidRPr="00757637" w:rsidRDefault="000432DE" w:rsidP="00757637">
          <w:pPr>
            <w:tabs>
              <w:tab w:val="right" w:leader="dot" w:pos="10206"/>
            </w:tabs>
            <w:spacing w:after="0" w:line="240" w:lineRule="auto"/>
            <w:jc w:val="both"/>
            <w:rPr>
              <w:sz w:val="6"/>
              <w:szCs w:val="6"/>
            </w:rPr>
          </w:pPr>
          <w:r w:rsidRPr="00F1498E">
            <w:rPr>
              <w:b/>
              <w:bCs/>
            </w:rPr>
            <w:fldChar w:fldCharType="end"/>
          </w:r>
          <w:r w:rsidR="00757637" w:rsidRPr="00757637">
            <w:rPr>
              <w:b/>
              <w:bCs/>
              <w:sz w:val="6"/>
              <w:szCs w:val="6"/>
            </w:rPr>
            <w:t xml:space="preserve"> </w:t>
          </w:r>
        </w:p>
      </w:sdtContent>
    </w:sdt>
    <w:p w:rsidR="000432DE" w:rsidRDefault="000432DE" w:rsidP="00757637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33861574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сведения</w:t>
      </w:r>
      <w:bookmarkEnd w:id="2"/>
    </w:p>
    <w:tbl>
      <w:tblPr>
        <w:tblW w:w="5000" w:type="pct"/>
        <w:jc w:val="center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58"/>
        <w:gridCol w:w="407"/>
        <w:gridCol w:w="2164"/>
      </w:tblGrid>
      <w:tr w:rsidR="00F35FE4" w:rsidRPr="00C840FF" w:rsidTr="00F1498E">
        <w:trPr>
          <w:jc w:val="center"/>
        </w:trPr>
        <w:tc>
          <w:tcPr>
            <w:tcW w:w="7708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Слесарно-ремонтные работы при постройке и ремонте судов, плавучих сооружений и их составных частей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F1498E">
        <w:tblPrEx>
          <w:tblBorders>
            <w:right w:val="none" w:sz="0" w:space="0" w:color="auto"/>
          </w:tblBorders>
        </w:tblPrEx>
        <w:trPr>
          <w:jc w:val="center"/>
        </w:trPr>
        <w:tc>
          <w:tcPr>
            <w:tcW w:w="770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29564E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:rsidR="00F35FE4" w:rsidRPr="000432DE" w:rsidRDefault="00F35FE4" w:rsidP="0075763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F35FE4" w:rsidRPr="00C840FF" w:rsidTr="00F1498E">
        <w:trPr>
          <w:jc w:val="center"/>
        </w:trPr>
        <w:tc>
          <w:tcPr>
            <w:tcW w:w="102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оборудования, агрегатов, приборов, систем, машин и механизмов судов и плавучих конструкций в работоспособном состоянии посредством выполнения слесарных работ по </w:t>
            </w:r>
            <w:proofErr w:type="spellStart"/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, техническому обслуживанию и ремонту</w:t>
            </w:r>
          </w:p>
        </w:tc>
      </w:tr>
    </w:tbl>
    <w:p w:rsidR="00F35FE4" w:rsidRPr="000432DE" w:rsidRDefault="00F35FE4" w:rsidP="0075763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5000" w:type="pct"/>
        <w:jc w:val="center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253D92" w:rsidRPr="00C840FF" w:rsidTr="00F1498E">
        <w:trPr>
          <w:jc w:val="center"/>
        </w:trPr>
        <w:tc>
          <w:tcPr>
            <w:tcW w:w="19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82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F35FE4" w:rsidRPr="00C840FF" w:rsidTr="00F1498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</w:t>
            </w:r>
            <w:r w:rsidRPr="00822211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ОКЗ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1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5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:rsidR="00F35FE4" w:rsidRPr="000432DE" w:rsidRDefault="00F35FE4" w:rsidP="0075763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0907F5" w:rsidRPr="00C840FF" w:rsidTr="00F1498E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253D92" w:rsidRPr="00C840FF" w:rsidTr="00F1498E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38.31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Демонтаж техники, не подлежащей восстановлению</w:t>
            </w:r>
          </w:p>
        </w:tc>
      </w:tr>
      <w:tr w:rsidR="00F35FE4" w:rsidRPr="00C840FF" w:rsidTr="00F1498E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ОКВЭД</w:t>
              </w:r>
            </w:hyperlink>
            <w:r w:rsidRPr="00822211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2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1628A3" w:rsidRDefault="001628A3" w:rsidP="001628A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628A3" w:rsidSect="002D39FA">
          <w:headerReference w:type="default" r:id="rId11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3" w:name="_Toc33861575"/>
    </w:p>
    <w:p w:rsidR="00F35FE4" w:rsidRPr="00A711BC" w:rsidRDefault="00F35FE4" w:rsidP="001628A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II. Описание трудовых функций, входящих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профессиональный стандарт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(функциональная карта вида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профессиональной деятельности)</w:t>
      </w:r>
      <w:bookmarkEnd w:id="3"/>
    </w:p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3263"/>
        <w:gridCol w:w="1635"/>
        <w:gridCol w:w="6520"/>
        <w:gridCol w:w="1092"/>
        <w:gridCol w:w="1635"/>
      </w:tblGrid>
      <w:tr w:rsidR="00F35FE4" w:rsidRPr="00C840FF" w:rsidTr="00F1498E">
        <w:trPr>
          <w:jc w:val="center"/>
        </w:trPr>
        <w:tc>
          <w:tcPr>
            <w:tcW w:w="5671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639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35FE4" w:rsidRPr="00C840FF" w:rsidTr="00F1498E">
        <w:trPr>
          <w:jc w:val="center"/>
        </w:trPr>
        <w:tc>
          <w:tcPr>
            <w:tcW w:w="5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907F5" w:rsidRPr="00C840FF" w:rsidTr="00F1498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5B5123" w:rsidRDefault="000907F5" w:rsidP="00757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0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подготовительных и вспомогательных слесарных операций при демонтаже, разборке, разметке, монтаже, сборке, ремонте и обслуживании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253D92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подготовительных и вспомогательных слесарных операций при демонтаже, разборке, разметке, сборке оборудования, агрегатов, приборов, систем, машин и механизмов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253D92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253D92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907F5" w:rsidRPr="00C840FF" w:rsidTr="00F1498E">
        <w:trPr>
          <w:jc w:val="center"/>
        </w:trPr>
        <w:tc>
          <w:tcPr>
            <w:tcW w:w="5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5B5123" w:rsidRDefault="000907F5" w:rsidP="0075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5B5123" w:rsidRDefault="000907F5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5B5123" w:rsidRDefault="000907F5" w:rsidP="001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подготовительных и вспомогательных слесарных операций при ремонте и обслуживании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253D92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253D92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907F5" w:rsidRPr="001C5400" w:rsidRDefault="000907F5" w:rsidP="001628A3">
            <w:pPr>
              <w:spacing w:after="0" w:line="240" w:lineRule="auto"/>
              <w:rPr>
                <w:lang w:eastAsia="ru-RU"/>
              </w:rPr>
            </w:pPr>
          </w:p>
          <w:p w:rsidR="000907F5" w:rsidRPr="001C5400" w:rsidRDefault="000907F5" w:rsidP="001628A3">
            <w:pPr>
              <w:spacing w:after="0" w:line="240" w:lineRule="auto"/>
              <w:rPr>
                <w:lang w:eastAsia="ru-RU"/>
              </w:rPr>
            </w:pPr>
          </w:p>
        </w:tc>
      </w:tr>
      <w:tr w:rsidR="00253D92" w:rsidRPr="00C840FF" w:rsidTr="00F1498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757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0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Выполнение простых слесарных операций при ремонте и обслуживании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Выполнение простых слесарных операций при демонтаже, разборке, разметке, монтаже, сборке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D92" w:rsidRPr="00C840FF" w:rsidTr="00F1498E">
        <w:trPr>
          <w:jc w:val="center"/>
        </w:trPr>
        <w:tc>
          <w:tcPr>
            <w:tcW w:w="5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75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простых слесарных операций при </w:t>
            </w:r>
            <w:proofErr w:type="spellStart"/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, ремонте, регулировке, наладке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D92" w:rsidRPr="00C840FF" w:rsidTr="00F1498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757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0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средней сложности при ремонте и обслуживании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средней сложности при демонтаже, разборке, разметке, монтаже, сборке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3D92" w:rsidRPr="00C840FF" w:rsidTr="00F1498E">
        <w:trPr>
          <w:jc w:val="center"/>
        </w:trPr>
        <w:tc>
          <w:tcPr>
            <w:tcW w:w="5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75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, ремонта, регулировки, наладки средней сложности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3D92" w:rsidRPr="00C840FF" w:rsidTr="00F1498E">
        <w:trPr>
          <w:jc w:val="center"/>
        </w:trPr>
        <w:tc>
          <w:tcPr>
            <w:tcW w:w="5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75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арматуры трубопроводов и </w:t>
            </w:r>
            <w:r w:rsidRPr="0025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на судне давлением до 15 кгс/кв. см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8">
              <w:rPr>
                <w:rFonts w:ascii="Times New Roman" w:hAnsi="Times New Roman" w:cs="Times New Roman"/>
              </w:rPr>
              <w:lastRenderedPageBreak/>
              <w:t>C/03.3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3D92" w:rsidRPr="00C840FF" w:rsidTr="00F1498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757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340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средней сложности при демонтаже, разборке, разметке, монтаже, сборке установленных на судах и плавучих конструкциях оборудования, агрегатов, приборов, систем, машин и механизмов</w:t>
            </w:r>
          </w:p>
          <w:p w:rsidR="00253D92" w:rsidRPr="002A7F9F" w:rsidRDefault="00253D92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, ремонта, регулировки, наладки средней сложности установленных на судах и плавучих конструкциях оборудования, агрегатов, прибо</w:t>
            </w:r>
            <w:r w:rsidR="002A7F9F">
              <w:rPr>
                <w:rFonts w:ascii="Times New Roman" w:hAnsi="Times New Roman" w:cs="Times New Roman"/>
                <w:sz w:val="24"/>
                <w:szCs w:val="24"/>
              </w:rPr>
              <w:t>ров, систем, машин и механизмов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Выполнение сложных слесарных операций при демонтаже, разборке, разметке, монтаже, сборке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3D92" w:rsidRPr="00C840FF" w:rsidTr="00F1498E">
        <w:trPr>
          <w:jc w:val="center"/>
        </w:trPr>
        <w:tc>
          <w:tcPr>
            <w:tcW w:w="5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75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сложных операций при </w:t>
            </w:r>
            <w:proofErr w:type="spellStart"/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, ремонте, регулировке, наладке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3D92" w:rsidRPr="00C840FF" w:rsidTr="00F1498E">
        <w:trPr>
          <w:jc w:val="center"/>
        </w:trPr>
        <w:tc>
          <w:tcPr>
            <w:tcW w:w="5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75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253D92" w:rsidRDefault="00253D9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D92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арматуры, трубопроводов и систем (кроме специальных систем: гидравлики, воздуха высокого давления, главного и вспомогательного пара) на судне давлением от 15 до 100 кгс/кв. см и пневматические испытания давлением от 10 до 50 кгс/кв. см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EE671A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53D92" w:rsidRPr="005B5123" w:rsidRDefault="00253D9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3E4" w:rsidRPr="00C840FF" w:rsidTr="00F1498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5B5123" w:rsidRDefault="008C73E4" w:rsidP="00757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40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высокой сложности при ремонте и обслуживании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5B5123" w:rsidRDefault="008C73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высокой сложности при демонтаже, разборке, разметке, монтаже, сборке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5B5123" w:rsidRDefault="008C73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5B5123" w:rsidRDefault="008C73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3E4" w:rsidRPr="00C840FF" w:rsidTr="00F1498E">
        <w:trPr>
          <w:jc w:val="center"/>
        </w:trPr>
        <w:tc>
          <w:tcPr>
            <w:tcW w:w="56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5B5123" w:rsidRDefault="008C73E4" w:rsidP="0075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5B5123" w:rsidRDefault="008C73E4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5B5123" w:rsidRDefault="008C73E4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C73E4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8C73E4">
              <w:rPr>
                <w:rFonts w:ascii="Times New Roman" w:hAnsi="Times New Roman" w:cs="Times New Roman"/>
                <w:sz w:val="24"/>
                <w:szCs w:val="24"/>
              </w:rPr>
              <w:t>, ремонта, регулировки, наладки высокой сложности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5B5123" w:rsidRDefault="008C73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5B5123" w:rsidRDefault="008C73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3E4" w:rsidRPr="00C840FF" w:rsidTr="00F1498E">
        <w:trPr>
          <w:jc w:val="center"/>
        </w:trPr>
        <w:tc>
          <w:tcPr>
            <w:tcW w:w="56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5B5123" w:rsidRDefault="008C73E4" w:rsidP="0075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5B5123" w:rsidRDefault="008C73E4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5B5123" w:rsidRDefault="008C73E4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арматуры, трубопроводов и систем любого диаметра на судне давлением от 100 до 300 кгс/кв. см, кроме специальных систем и трубопроводов, пневматические испытания арматуры трубопроводов и систем на судне давлением от 50 до 250 кгс/кв. см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5B5123" w:rsidRDefault="008C73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E/03</w:t>
            </w: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5B5123" w:rsidRDefault="008C73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3E4" w:rsidRPr="00C840FF" w:rsidTr="00F1498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C73E4" w:rsidRPr="000907F5" w:rsidRDefault="008C73E4" w:rsidP="00757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40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C73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особо сложных слесарных операций при ремонте и обслуживании установленных на судах и </w:t>
            </w:r>
            <w:r w:rsidRPr="008C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плавучих конструкциях оборудования, агрегатов, приборов, систем, машин и механизмов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C73E4" w:rsidRPr="000907F5" w:rsidRDefault="008C73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особо сложных подготовительных и вспомогательных слесарных операций при ремонте и обслуживании установленных на судах и плавучих конструкциях оборудования, агрегатов, приборов, систем, </w:t>
            </w:r>
            <w:r w:rsidRPr="008C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 и механизмов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0907F5" w:rsidRDefault="008C73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F/01.4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0907F5" w:rsidRDefault="008C73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3E4" w:rsidRPr="00C840FF" w:rsidTr="00F1498E">
        <w:trPr>
          <w:jc w:val="center"/>
        </w:trPr>
        <w:tc>
          <w:tcPr>
            <w:tcW w:w="5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C73E4" w:rsidRPr="000907F5" w:rsidRDefault="008C73E4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C73E4" w:rsidRPr="000907F5" w:rsidRDefault="008C73E4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C73E4" w:rsidRPr="000907F5" w:rsidRDefault="008C73E4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особо сложных операций при </w:t>
            </w:r>
            <w:proofErr w:type="spellStart"/>
            <w:r w:rsidRPr="008C73E4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8C73E4">
              <w:rPr>
                <w:rFonts w:ascii="Times New Roman" w:hAnsi="Times New Roman" w:cs="Times New Roman"/>
                <w:sz w:val="24"/>
                <w:szCs w:val="24"/>
              </w:rPr>
              <w:t>, ремонте, регулировке, наладке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0907F5" w:rsidRDefault="008C73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F/02.4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0907F5" w:rsidRDefault="008C73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3E4" w:rsidRPr="00C840FF" w:rsidTr="00F1498E">
        <w:trPr>
          <w:jc w:val="center"/>
        </w:trPr>
        <w:tc>
          <w:tcPr>
            <w:tcW w:w="5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C73E4" w:rsidRPr="000907F5" w:rsidRDefault="008C73E4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C73E4" w:rsidRPr="000907F5" w:rsidRDefault="008C73E4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C73E4" w:rsidRPr="000907F5" w:rsidRDefault="008C73E4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компрессоров и оборудования холодильных установок диаметром цилиндра свыше 200 мм, </w:t>
            </w:r>
            <w:proofErr w:type="spellStart"/>
            <w:r w:rsidRPr="008C73E4">
              <w:rPr>
                <w:rFonts w:ascii="Times New Roman" w:hAnsi="Times New Roman" w:cs="Times New Roman"/>
                <w:sz w:val="24"/>
                <w:szCs w:val="24"/>
              </w:rPr>
              <w:t>аппарельных</w:t>
            </w:r>
            <w:proofErr w:type="spellEnd"/>
            <w:r w:rsidRPr="008C73E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арматуры и трубопроводов воздуха высокого давления, гидравлики, механизмов машинно-котельного отделения на швартовных и ходовых испытаниях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0907F5" w:rsidRDefault="008C73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F/03.4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0907F5" w:rsidRDefault="008C73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3E4" w:rsidRPr="00C840FF" w:rsidTr="00F1498E">
        <w:trPr>
          <w:jc w:val="center"/>
        </w:trPr>
        <w:tc>
          <w:tcPr>
            <w:tcW w:w="568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0907F5" w:rsidRDefault="008C73E4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0907F5" w:rsidRDefault="008C73E4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0907F5" w:rsidRDefault="008C73E4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sz w:val="24"/>
                <w:szCs w:val="24"/>
              </w:rPr>
              <w:t>Руководство бригадой при ремонте и обслуживании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0907F5" w:rsidRDefault="008C73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F/04.4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0907F5" w:rsidRDefault="008C73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28A3" w:rsidRDefault="001628A3" w:rsidP="001628A3">
      <w:pPr>
        <w:pStyle w:val="ConsPlusNormal"/>
        <w:jc w:val="both"/>
        <w:rPr>
          <w:rFonts w:ascii="Times New Roman" w:hAnsi="Times New Roman" w:cs="Times New Roman"/>
        </w:rPr>
        <w:sectPr w:rsidR="001628A3" w:rsidSect="001628A3"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35FE4" w:rsidRPr="00A711BC" w:rsidRDefault="00F35FE4" w:rsidP="001628A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33861576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4"/>
    </w:p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70DC1" w:rsidRDefault="00F35FE4" w:rsidP="001628A3">
      <w:pPr>
        <w:pStyle w:val="2"/>
        <w:tabs>
          <w:tab w:val="left" w:pos="749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3861577"/>
      <w:r w:rsidRPr="00770DC1">
        <w:rPr>
          <w:rFonts w:ascii="Times New Roman" w:hAnsi="Times New Roman" w:cs="Times New Roman"/>
          <w:b/>
          <w:color w:val="auto"/>
          <w:sz w:val="24"/>
          <w:szCs w:val="24"/>
        </w:rPr>
        <w:t>3.1. Обобщенная трудовая функция</w:t>
      </w:r>
      <w:bookmarkEnd w:id="5"/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276"/>
        <w:gridCol w:w="712"/>
        <w:gridCol w:w="856"/>
        <w:gridCol w:w="1528"/>
        <w:gridCol w:w="468"/>
      </w:tblGrid>
      <w:tr w:rsidR="00F35FE4" w:rsidRPr="00C840FF" w:rsidTr="00F1498E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подготовительных и вспомогательных слесарных операций при демонтаже, разборке, разметке, монтаже, сборке, ремонте и обслуживании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70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1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C73E4" w:rsidRDefault="008C73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F35FE4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7"/>
        <w:gridCol w:w="727"/>
        <w:gridCol w:w="1359"/>
        <w:gridCol w:w="518"/>
        <w:gridCol w:w="1812"/>
        <w:gridCol w:w="1423"/>
        <w:gridCol w:w="2424"/>
        <w:gridCol w:w="9"/>
      </w:tblGrid>
      <w:tr w:rsidR="00F35FE4" w:rsidRPr="00C840FF" w:rsidTr="00F1498E">
        <w:trPr>
          <w:gridAfter w:val="1"/>
          <w:wAfter w:w="9" w:type="dxa"/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B47E5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A271F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271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271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757637" w:rsidRPr="00FA271F" w:rsidRDefault="00757637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F1498E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  <w:tblCellMar>
            <w:top w:w="102" w:type="dxa"/>
            <w:bottom w:w="102" w:type="dxa"/>
          </w:tblCellMar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3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 1-го разряда</w:t>
            </w:r>
          </w:p>
        </w:tc>
      </w:tr>
    </w:tbl>
    <w:p w:rsidR="00F35FE4" w:rsidRPr="00C840FF" w:rsidRDefault="00F35FE4" w:rsidP="001628A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8271"/>
      </w:tblGrid>
      <w:tr w:rsidR="008C73E4" w:rsidRPr="00C840FF" w:rsidTr="00F1498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6B47E5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8C73E4" w:rsidRDefault="008C73E4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Краткосрочное обучение или инструктаж</w:t>
            </w:r>
          </w:p>
        </w:tc>
      </w:tr>
      <w:tr w:rsidR="008C73E4" w:rsidRPr="00C840FF" w:rsidTr="00F1498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6B47E5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3E4" w:rsidRPr="00C840FF" w:rsidTr="00F1498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6B47E5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8C73E4" w:rsidRDefault="008C73E4" w:rsidP="001628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до 18 лет не допускается к сварочным работам и работам в замкнутых пространствах судов </w:t>
            </w:r>
            <w:hyperlink w:anchor="_raljo8l98tej">
              <w:r w:rsidRPr="008C73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  <w:p w:rsidR="008C73E4" w:rsidRPr="008C73E4" w:rsidRDefault="008C73E4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_raljo8l98tej">
              <w:r w:rsidRPr="008C73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</w:p>
          <w:p w:rsidR="008C73E4" w:rsidRPr="008C73E4" w:rsidRDefault="008C73E4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противопожарного инструктажа </w:t>
            </w:r>
            <w:hyperlink w:anchor="_raljo8l98tej">
              <w:r w:rsidRPr="008C73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</w:p>
          <w:p w:rsidR="008C73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по охране труда на рабочем месте </w:t>
            </w:r>
            <w:hyperlink w:anchor="_raljo8l98tej">
              <w:r w:rsidRPr="008C73E4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6</w:t>
              </w:r>
            </w:hyperlink>
          </w:p>
        </w:tc>
      </w:tr>
      <w:tr w:rsidR="00F35FE4" w:rsidRPr="00C840FF" w:rsidTr="00F1498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6B47E5" w:rsidRDefault="00F35FE4" w:rsidP="001628A3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6B47E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1569"/>
        <w:gridCol w:w="6699"/>
      </w:tblGrid>
      <w:tr w:rsidR="00F35FE4" w:rsidRPr="00C840FF" w:rsidTr="00F1498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C73E4" w:rsidRPr="00C840FF" w:rsidTr="00F1498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C04871" w:rsidRDefault="008C73E4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8C73E4" w:rsidRPr="00C840FF" w:rsidTr="00F1498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C04871" w:rsidRDefault="00076F19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8C73E4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  <w:r w:rsidR="008C73E4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8C73E4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 1-го разряда</w:t>
            </w:r>
          </w:p>
        </w:tc>
      </w:tr>
      <w:tr w:rsidR="008C73E4" w:rsidRPr="00C840FF" w:rsidTr="00F1498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C04871" w:rsidRDefault="00076F19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8C73E4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 w:rsidR="008C73E4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8C73E4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8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18577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C73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757637" w:rsidRPr="00A711BC" w:rsidRDefault="00757637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0"/>
        <w:gridCol w:w="4990"/>
        <w:gridCol w:w="713"/>
        <w:gridCol w:w="998"/>
        <w:gridCol w:w="1595"/>
        <w:gridCol w:w="543"/>
      </w:tblGrid>
      <w:tr w:rsidR="00F35FE4" w:rsidRPr="00C840FF" w:rsidTr="00F1498E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lastRenderedPageBreak/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3E4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подготовительных и вспомогательных слесарных операций при демонтаже, разборке, разметке, сборке оборудования, агрегатов, приборов, систем, машин и механизмов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C73E4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C73E4" w:rsidRDefault="008C73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763"/>
        <w:gridCol w:w="1367"/>
        <w:gridCol w:w="585"/>
        <w:gridCol w:w="1822"/>
        <w:gridCol w:w="1367"/>
        <w:gridCol w:w="2456"/>
      </w:tblGrid>
      <w:tr w:rsidR="00F35FE4" w:rsidRPr="00C840FF" w:rsidTr="00F1498E"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C04871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757637" w:rsidRPr="00C04871" w:rsidRDefault="00757637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3E4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 w:val="restart"/>
          </w:tcPr>
          <w:p w:rsidR="008C73E4" w:rsidRPr="00C04871" w:rsidRDefault="008C73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8C73E4" w:rsidRPr="001356FD" w:rsidRDefault="008C73E4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(правка, рубка, зачистка) при обработке неответственных деталей в ходе сборочных работ</w:t>
            </w:r>
          </w:p>
        </w:tc>
      </w:tr>
      <w:tr w:rsidR="008C73E4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8C73E4" w:rsidRPr="00C04871" w:rsidRDefault="008C73E4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C73E4" w:rsidRPr="001356FD" w:rsidRDefault="008C73E4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Изготовление бирок</w:t>
            </w:r>
          </w:p>
        </w:tc>
      </w:tr>
      <w:tr w:rsidR="008C73E4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8C73E4" w:rsidRPr="00C04871" w:rsidRDefault="008C73E4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C73E4" w:rsidRPr="001356FD" w:rsidRDefault="008C73E4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Изготовление заготовок для прокладок и уплотнительных колец из различных материалов</w:t>
            </w:r>
          </w:p>
        </w:tc>
      </w:tr>
      <w:tr w:rsidR="008C73E4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8C73E4" w:rsidRPr="00C04871" w:rsidRDefault="008C73E4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C73E4" w:rsidRPr="001356FD" w:rsidRDefault="008C73E4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Резка заготовок для колец из эбонита и красной меди</w:t>
            </w:r>
          </w:p>
        </w:tc>
      </w:tr>
      <w:tr w:rsidR="008C73E4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8C73E4" w:rsidRPr="00C04871" w:rsidRDefault="008C73E4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C73E4" w:rsidRPr="001356FD" w:rsidRDefault="008C73E4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Снятие, установка кожухов, временных ограждений</w:t>
            </w:r>
          </w:p>
        </w:tc>
      </w:tr>
      <w:tr w:rsidR="008C73E4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8C73E4" w:rsidRPr="00C04871" w:rsidRDefault="008C73E4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C73E4" w:rsidRPr="001356FD" w:rsidRDefault="008C73E4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Снятие, установка чехлов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 w:val="restart"/>
          </w:tcPr>
          <w:p w:rsidR="001356FD" w:rsidRPr="00C04871" w:rsidRDefault="001356F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Выбирать места для нанесения ударов при ручной правке деталей из листового и профильного проката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 и установку бирок в соответствии с их назначением и способами крепления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кернение</w:t>
            </w:r>
            <w:proofErr w:type="spellEnd"/>
            <w:r w:rsidRPr="001356FD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по маркированию и по разметке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Выполнять правку полосового, пруткового и листового металла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Выполнять правку, рубку, зачистку при обработке неответственных деталей с применением ручного слесарного инструмента и приспособлений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Выполнять резку заготовок для колец из эбонита и красной меди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Выполнять резку полосового и профильного металла ножовкой, листового материала ручными ножницами и малогабаритными силовыми ножницами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Изготавливать заготовки для прокладок и уплотнительных колец из различных материалов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Определять силу удара при ручной правке деталей из листового и профильного проката, соразмерную кривизне детали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Снимать, устанавливать кожухи, временные ограждения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Снимать, устанавливать чехлы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 w:val="restart"/>
          </w:tcPr>
          <w:p w:rsidR="001356FD" w:rsidRPr="00C04871" w:rsidRDefault="001356F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Виды бирок в зависимости от назначения (маркировочные, пломбировочные) и способы их крепления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Назначение арматуры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наиболее распространенных простых приспособлений, слесарного и измерительного инструмента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Наименование и расположение основных районов судна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при выполнении слесарных операций по обработке неответственных деталей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Приемы выполнения простых слесарных операций в ходе выполнения монтажных и сборочных работ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Приемы выполнения простых слесарных операций в ходе выполнения работ по демонтажу и разборке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Принципы работы и правила использования инструмента, оснастки и приспособлений для ручной правки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Способы снятия и установки кожухов, временных ограждений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Способы снятия и установки чехлов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1356FD" w:rsidRPr="00C04871" w:rsidRDefault="001356FD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356FD" w:rsidRPr="001356FD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FD">
              <w:rPr>
                <w:rFonts w:ascii="Times New Roman" w:hAnsi="Times New Roman" w:cs="Times New Roman"/>
                <w:sz w:val="24"/>
                <w:szCs w:val="24"/>
              </w:rPr>
              <w:t>Типичные дефекты ручной правки металла и правила их предупреждения</w:t>
            </w:r>
          </w:p>
        </w:tc>
      </w:tr>
      <w:tr w:rsidR="001356F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</w:tcPr>
          <w:p w:rsidR="001356FD" w:rsidRPr="00C04871" w:rsidRDefault="001356F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1356FD" w:rsidRPr="00C04871" w:rsidRDefault="001356F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162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1BC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F23DD8" w:rsidRPr="00A711BC" w:rsidRDefault="00F23DD8" w:rsidP="00162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4"/>
        <w:gridCol w:w="5004"/>
        <w:gridCol w:w="476"/>
        <w:gridCol w:w="967"/>
        <w:gridCol w:w="1872"/>
        <w:gridCol w:w="516"/>
      </w:tblGrid>
      <w:tr w:rsidR="007345D7" w:rsidRPr="00C840FF" w:rsidTr="00F1498E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37485C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подготовительных и вспомогательных слесарных операций при ремонте и обслуживании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47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37485C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7345D7" w:rsidRPr="00C840FF" w:rsidRDefault="007345D7" w:rsidP="00162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37485C" w:rsidRDefault="0037485C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345D7" w:rsidRDefault="007345D7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"/>
        <w:gridCol w:w="1961"/>
        <w:gridCol w:w="767"/>
        <w:gridCol w:w="1365"/>
        <w:gridCol w:w="584"/>
        <w:gridCol w:w="1819"/>
        <w:gridCol w:w="1365"/>
        <w:gridCol w:w="2423"/>
      </w:tblGrid>
      <w:tr w:rsidR="007345D7" w:rsidRPr="00C840FF" w:rsidTr="00F1498E">
        <w:trPr>
          <w:gridBefore w:val="1"/>
          <w:wBefore w:w="45" w:type="dxa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7345D7" w:rsidRPr="00C04871" w:rsidRDefault="007345D7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45D7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gridBefore w:val="1"/>
          <w:wBefore w:w="45" w:type="dxa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D7" w:rsidRPr="00C840FF" w:rsidRDefault="007345D7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04871" w:rsidRDefault="007345D7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Default="007345D7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23DD8" w:rsidRPr="00C04871" w:rsidRDefault="00F23DD8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(правка, рубка, зачистка) при обработке неответственных деталей в ходе ремонтных работ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 xml:space="preserve">Зачистка после механической обработки, </w:t>
            </w:r>
            <w:proofErr w:type="spellStart"/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, консервация, опиливание сварных швов, обертывание деталей бумагой, пленкой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Очистка блоков, крышек вспомогательных и палубных механизмов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Очистка и промывка деталей судовых машин и механизмов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 xml:space="preserve">Очистка, </w:t>
            </w:r>
            <w:proofErr w:type="spellStart"/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37485C">
              <w:rPr>
                <w:rFonts w:ascii="Times New Roman" w:hAnsi="Times New Roman" w:cs="Times New Roman"/>
                <w:sz w:val="24"/>
                <w:szCs w:val="24"/>
              </w:rPr>
              <w:t xml:space="preserve"> и консервация наружной поверхности арматуры любого диаметра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рабочего места слесаря-судоремонтника при выполнении </w:t>
            </w:r>
            <w:proofErr w:type="spellStart"/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, ремонта, регулировки, наладки оборудования, агрегатов, приборов, систем, машин и механизмов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37485C">
              <w:rPr>
                <w:rFonts w:ascii="Times New Roman" w:hAnsi="Times New Roman" w:cs="Times New Roman"/>
                <w:sz w:val="24"/>
                <w:szCs w:val="24"/>
              </w:rPr>
              <w:t xml:space="preserve"> деталей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, консервация фундаментов под вспомогательные судовые механизмы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расконсервацию</w:t>
            </w:r>
            <w:proofErr w:type="spellEnd"/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, консервацию фундаментов под вспомогательные судовые механизмы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расконсервацию</w:t>
            </w:r>
            <w:proofErr w:type="spellEnd"/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, консервацию деталей, обертывание их бумагой, пленкой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Очищать блоки, крышки вспомогательных и палубных механизмов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очистку, </w:t>
            </w:r>
            <w:proofErr w:type="spellStart"/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расконсервацию</w:t>
            </w:r>
            <w:proofErr w:type="spellEnd"/>
            <w:r w:rsidRPr="0037485C">
              <w:rPr>
                <w:rFonts w:ascii="Times New Roman" w:hAnsi="Times New Roman" w:cs="Times New Roman"/>
                <w:sz w:val="24"/>
                <w:szCs w:val="24"/>
              </w:rPr>
              <w:t xml:space="preserve"> и консервацию наружной поверхности арматуры любого диаметра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слесаря-судоремонтника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Устранять неровности и заусенцы на деталях после механической обработки, опиливание сварных швов с применением ручного слесарного инструмента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Методы оказания первой помощи пострадавшим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обращения с консервирующими материалами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Основные опасные и вредные производственные факторы, влияющие на слесаря-судоремонтника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Приемы выполнения слесарных операций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37485C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изделий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планировке и оснащению рабочего места слесаря-судоремонтника</w:t>
            </w:r>
          </w:p>
        </w:tc>
      </w:tr>
      <w:tr w:rsidR="0037485C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8639C0" w:rsidRDefault="0037485C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45D7" w:rsidRDefault="007345D7" w:rsidP="001628A3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35FE4" w:rsidRPr="0094087E" w:rsidRDefault="00F35FE4" w:rsidP="001628A3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Toc33861578"/>
      <w:r w:rsidRPr="0094087E">
        <w:rPr>
          <w:rFonts w:ascii="Times New Roman" w:hAnsi="Times New Roman" w:cs="Times New Roman"/>
          <w:b/>
          <w:color w:val="auto"/>
          <w:sz w:val="24"/>
          <w:szCs w:val="24"/>
        </w:rPr>
        <w:t>3.2. Обобщенная трудовая функция</w:t>
      </w:r>
      <w:bookmarkEnd w:id="6"/>
    </w:p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133"/>
        <w:gridCol w:w="855"/>
        <w:gridCol w:w="856"/>
        <w:gridCol w:w="1537"/>
        <w:gridCol w:w="459"/>
      </w:tblGrid>
      <w:tr w:rsidR="00F35FE4" w:rsidRPr="00C840FF" w:rsidTr="00F1498E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7485C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Выполнение простых слесарных операций при ремонте и обслуживании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85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2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436D3A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Ind w:w="5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4"/>
        <w:gridCol w:w="719"/>
        <w:gridCol w:w="1354"/>
        <w:gridCol w:w="515"/>
        <w:gridCol w:w="1805"/>
        <w:gridCol w:w="1418"/>
        <w:gridCol w:w="2464"/>
      </w:tblGrid>
      <w:tr w:rsidR="00F35FE4" w:rsidRPr="00C840FF" w:rsidTr="00F1498E"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C3F9D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3F9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F1137A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F1137A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23DD8" w:rsidRPr="00F1137A" w:rsidRDefault="00F23DD8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F1498E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1137A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7485C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 2-го разряда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37485C" w:rsidRPr="00C840FF" w:rsidTr="00F1498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465E3F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37485C" w:rsidRPr="00C840FF" w:rsidTr="00F1498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465E3F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85C" w:rsidRPr="00C840FF" w:rsidTr="00F1498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465E3F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до 18 лет не допускается к сварочным работам и работам в замкнутых пространствах судов</w:t>
            </w:r>
          </w:p>
          <w:p w:rsidR="0037485C" w:rsidRPr="0037485C" w:rsidRDefault="0037485C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7485C" w:rsidRPr="0037485C" w:rsidRDefault="0037485C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37485C" w:rsidRPr="0037485C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F1498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D20BB" w:rsidRDefault="00F35FE4" w:rsidP="001628A3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EB0CE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711"/>
        <w:gridCol w:w="6559"/>
      </w:tblGrid>
      <w:tr w:rsidR="00F35FE4" w:rsidRPr="00C840FF" w:rsidTr="00F1498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7485C" w:rsidRPr="00C840FF" w:rsidTr="00F1498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AF5FB2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tabs>
                <w:tab w:val="left" w:pos="92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  <w:r w:rsidRPr="00374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37485C" w:rsidRPr="00C840FF" w:rsidTr="00F1498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AF5FB2" w:rsidRDefault="0037485C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 2-го разряда</w:t>
            </w:r>
          </w:p>
        </w:tc>
      </w:tr>
      <w:tr w:rsidR="0037485C" w:rsidRPr="00C840FF" w:rsidTr="00F1498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AF5FB2" w:rsidRDefault="0037485C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18577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7485C" w:rsidRPr="0037485C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4821"/>
        <w:gridCol w:w="644"/>
        <w:gridCol w:w="965"/>
        <w:gridCol w:w="1867"/>
        <w:gridCol w:w="543"/>
      </w:tblGrid>
      <w:tr w:rsidR="00F35FE4" w:rsidRPr="00C840FF" w:rsidTr="00F1498E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7485C" w:rsidRDefault="0037485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C">
              <w:rPr>
                <w:rFonts w:ascii="Times New Roman" w:hAnsi="Times New Roman" w:cs="Times New Roman"/>
                <w:sz w:val="24"/>
                <w:szCs w:val="24"/>
              </w:rPr>
              <w:t>Выполнение простых слесарных операций при демонтаже, разборке, разметке, монтаже, сборке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916990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916990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764"/>
        <w:gridCol w:w="1369"/>
        <w:gridCol w:w="586"/>
        <w:gridCol w:w="1824"/>
        <w:gridCol w:w="1369"/>
        <w:gridCol w:w="2442"/>
      </w:tblGrid>
      <w:tr w:rsidR="00F35FE4" w:rsidRPr="00C840FF" w:rsidTr="00F1498E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EB0CED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23DD8" w:rsidRPr="00EB0CED" w:rsidRDefault="00F23DD8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слесарных операций при разборке и сборке неответственных узлов,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нецентруемых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механизмов и палубных (без привода) механизмов, теплообменных аппаратов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Демонтаж арматуры, не подлежащей восстановлению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Демонтаж ручных палубных механизмов (шпилей, грузовых, шлюпочных лебедок, кран-балок, вьюшек)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Демонтаж обшивки судовых вспомогательных утилизационных котлов, механизмов, оборудования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Демонтаж, разборка расходных, топливных, масляных баков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Демонтаж, разборка кареток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веероукладчика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 траловой лебедки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Демонтаж, разборка клапанов вентиляции и аварийных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захлопок</w:t>
            </w:r>
            <w:proofErr w:type="spellEnd"/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Демонтаж, разборка масляных, топливных, воздушных, водяных фильтров, грязевых коробок, санитарно-технического оборудования</w:t>
            </w:r>
            <w:proofErr w:type="gramEnd"/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Демонтаж, разборка горизонтальных и наклонных шнеков, шкивов, ленточных транспортеров (без редукторов)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Замена протекторов вспомогательных механизмов и теплообменных аппаратов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Изготовление решеток шпигатов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простых кронштейнов, скоб, планок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установка прокладок простой конфигурации из листового материала (резины, парусины,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паронита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, фибры)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Применение пневматического и электрического инструмента при выполнении сборочных работ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Разборка трубопроводов охлаждения, воздушных, масляных судовых дизелей, турбонасосов, рулевых машин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Разметка простых деталей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Снятие иллюминаторов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Снятие кожухов-обтекателей пера руля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Снятие крышек смотровых люков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Снятие отличительных планок и табличек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Снятие плит, трапов машинно-котельного отделения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Снятие картерных щитов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Снятие, разборка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маслоуказателей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, маслопроводов принудительной смазки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Снятие, ремонт, установка головок вентиляционных и каютных вентиляторов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при разборке, сборке и монтаже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нецентруемых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и палубных механизмов, теплообменных аппаратов, при демонтаже судовых дизелей,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, устройств под руководством слесаря-судоремонтника более высокой квалификации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грузов массой до 500 кг с помощью подъемно-транспортных и специальных сре</w:t>
            </w:r>
            <w:proofErr w:type="gram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926B0A" w:rsidRDefault="00E00A61" w:rsidP="001628A3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6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Выполнять демонтаж механизмов с нанесением демонтажных марок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4764BB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Выполнить замену протекторов вспомогательных механизмов и теплообменных аппаратов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4764BB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Выполнять разметку простых деталей по эскизам и чертежам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4764BB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Демонтировать ручные палубные механизмы (шпили, грузовые, шлюпочные лебедки, кран-балки, вьюшки) в соответствии с демонтажно-монтажными чертежами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4764BB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Демонтировать обшивку судовых вспомогательных утилизационных котлов, механизмов, оборудования в соответствии с демонтажно-монтажными чертежами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4764BB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Демонтировать, разбирать расходные, топливные, масляные баки в соответствии с демонтажно-монтажными чертежами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4764BB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Демонтировать, разбирать каретки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веероукладчика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 траловых лебедок в соответствии с демонтажно-монтажными чертежами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4764BB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Демонтировать, разбирать клапаны вентиляции и </w:t>
            </w:r>
            <w:proofErr w:type="gram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аварийных</w:t>
            </w:r>
            <w:proofErr w:type="gram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захлопок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демонтажно-монтажными чертежами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4764BB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Демонтировать, разбирать масляные, топливные, воздушные, водяные фильтры, грязевые коробки, санитарно-техническое оборудование в соответствии с демонтажно-монтажными чертежами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4764BB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Демонтировать, разбирать горизонтальные и наклонные шнеки, шкивы, ленточные транспортеры (без редукторов) в соответствии с демонтажно-монтажными чертежами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4764BB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Изготавливать решетки шпигатов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4764BB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Изготавливать, устанавливать простые кронштейны, скобы, планки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4764BB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Изготавливать, устанавливать прокладки простой конфигурации из листового материала (резины, парусины,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паронита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, фибры)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4764BB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Пользоваться ручным, разметочным и измерительным инструментом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Разбирать трубопроводы охлаждения, воздушные, масляные судовых дизелей, турбонасосов, рулевых машин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Снимать иллюминаторы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Снимать кожухи-обтекатели пера руля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Снимать крышки смотровых люков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Снимать отличительные планки и таблички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Снимать плиты, трапы машинно-котельного отделения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Снимать картерные щиты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Снимать, разбирать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маслоуказатели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, маслопроводы принудительной смазки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Снимать, ремонтировать, устанавливать головки вентиляционных и каютных вентиляторов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Читать несложные чертежи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Виды и назначение разметочного инструмента, применяемого при выполнении разметки простых деталей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Виды слесарных операций, применяемых при разборке и сборке неответственных узлов,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нецентруемых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механизмов и палубных (без привода) механизмов, теплообменных аппаратов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Квалитеты и параметры шероховатости поверхностей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принципы, последовательность проведения демонтажа, монтажа вспомогательных и палубных механизмов и устройств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способы демонтажа и разборки кареток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веероукладчика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 траловых лебедок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снятия и разборки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маслоуказателей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, маслопроводов принудительной смазки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разметки простых деталей по эскизам и чертежам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разборки трубопроводов охлаждения, воздушных, масляных судовых дизелей, турбонасосов, рулевых машин.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на лесах и подмостях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Правила слесарной обработки деталей и сборки простых узлов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Правила чтения несложных чертежей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и последовательность выполнения слесарных операций при разборке и сборке неответственных узлов,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нецентруемых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механизмов и палубных механизмов (без привода), теплообменных аппаратов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безопасности, электробезопасности при выполнении демонтажных работ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крепежу и требования охраны труда при монтаже конструкций</w:t>
            </w:r>
          </w:p>
        </w:tc>
      </w:tr>
      <w:tr w:rsidR="00E00A61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00A61" w:rsidRPr="00EB0CED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9"/>
        <w:gridCol w:w="4448"/>
        <w:gridCol w:w="644"/>
        <w:gridCol w:w="966"/>
        <w:gridCol w:w="1869"/>
        <w:gridCol w:w="533"/>
      </w:tblGrid>
      <w:tr w:rsidR="00F35FE4" w:rsidRPr="00C840FF" w:rsidTr="00F1498E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F23DD8" w:rsidRDefault="00F35FE4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3DD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00A61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простых слесарных операций при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, ремонте, регулировке, наладке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62504C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62504C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737"/>
        <w:gridCol w:w="1366"/>
        <w:gridCol w:w="585"/>
        <w:gridCol w:w="1820"/>
        <w:gridCol w:w="1366"/>
        <w:gridCol w:w="2462"/>
      </w:tblGrid>
      <w:tr w:rsidR="00F35FE4" w:rsidRPr="00C840FF" w:rsidTr="00F1498E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E73AC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23DD8" w:rsidRPr="004E73AC" w:rsidRDefault="00F23DD8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Высверливание шпилек диаметром до 16 мм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Заточка применяемого инструмента (кроме сверл)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Консервация для длительного хранения деталей главных судовых силовых установок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Обработка деталей в свободный размер ручным слесарным инструментом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Опиливание, рубка,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прорезание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 резьбы болтов, гаек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Очистка деталей и узлов от накипи, нагара дизелей судовых, паровых машин, турбин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Очистка коллекторов, ресиверов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Подготовка ответственных деталей к транспортировке (установка заглушек, наконечников, предохранительных колпачков)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, промывка, обезжиривание и наружная консервация судовых вспомогательных механизмов, оборудования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Ремонт роульсов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киповых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 планок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Рубка деталей при помощи пневматического инструмента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Слесарная обработка деталей и изделий по 11 - 12 квалитетам (5 - 4 классам точности)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при ремонте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нецентруемых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и палубных механизмов, теплообменных аппаратов, при демонтаже судовых дизелей,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, устройств под руководством слесаря-судоремонтника более </w:t>
            </w:r>
            <w:r w:rsidRPr="00E0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высокой квалификации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Выполнять обработку деталей с предъявлением минимальных требований к точности обработки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Выполнять опиливание детали для получения необходимой формы, размера, шероховатости и расположения поверхности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слесарные работы при ремонте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нецентруемых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и палубных механизмов, теплообменных аппаратов, при демонтаже судовых дизелей,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, устройств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массой до 500 кг с помощью подъемно-транспортных и специальных сре</w:t>
            </w:r>
            <w:proofErr w:type="gram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Вырубать заготовки различной конфигурации из листового материала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Высверливать шпильки диаметром до 16 мм с применением ручного слесарного инструмента и приспособлений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Контролировать параметры и качество заточки и доводки простого режущего инструмента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Нарезать резьбу на болтах и гайках с применением ручных метчиков и плашек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Очищать от накипи, нагара детали и узлы судовых дизелей, паровых машин, турбин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Пользоваться заточным инструментом и оборудованием для заточки и доводки ножей и резцов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Производить консервацию для длительного хранения деталей главных судовых силовых установок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Производить рубку деталей при помощи пневматического инструмента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Производить слесарную обработку деталей и изделий по 11 - 12 квалитетам (5 - 4 классам точности)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 роульсы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киповых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 планок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Виды загрязнений механизмов, средства и оборудование для их удаления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Виды и категории ремонта судов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Методы и приемы ручного сверления металлов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принцип, последовательность проведения ремонта вспомогательных и палубных механизмов и устройств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Оснастка и инструмент, применяемые для нарезания резьбы</w:t>
            </w:r>
            <w:proofErr w:type="gramEnd"/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Основные марки сталей и цветных сплавов, применяемых в судоремонте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простыми приспособлениями и контрольно-измерительным инструментом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Порядок подготовки к работе пневматического, электрического инструмента и приспособлений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Правила заточки режущего инструмента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Правила и приемы пользования пневматическим и электрическим инструментом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перемещения грузов массой до 500 кг с помощью подъемно-транспортных и специальных сре</w:t>
            </w:r>
            <w:proofErr w:type="gram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Пределы, установленные для допусков свободных размеров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Способы нарезания резьбы болтов, гаек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E00A61" w:rsidRPr="00C840FF" w:rsidRDefault="00E00A61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00A61" w:rsidRPr="00E00A61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 и консервации деталей и узлов, марки и назначение консервирующих материалов</w:t>
            </w:r>
          </w:p>
        </w:tc>
      </w:tr>
      <w:tr w:rsidR="00E00A61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</w:tcPr>
          <w:p w:rsidR="00E00A61" w:rsidRPr="00EF0BCC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E00A61" w:rsidRPr="006C79CE" w:rsidRDefault="00E00A61" w:rsidP="001628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802F3B" w:rsidRDefault="00F35FE4" w:rsidP="001628A3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3861579"/>
      <w:r w:rsidRPr="00802F3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3.3. Обобщенная трудовая функция</w:t>
      </w:r>
      <w:bookmarkEnd w:id="7"/>
    </w:p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5133"/>
        <w:gridCol w:w="712"/>
        <w:gridCol w:w="856"/>
        <w:gridCol w:w="1497"/>
        <w:gridCol w:w="499"/>
      </w:tblGrid>
      <w:tr w:rsidR="00F35FE4" w:rsidRPr="00C840FF" w:rsidTr="00F1498E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F23DD8" w:rsidRDefault="00F35FE4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3DD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00A61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средней сложности при ремонте и обслуживании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70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718"/>
        <w:gridCol w:w="1356"/>
        <w:gridCol w:w="517"/>
        <w:gridCol w:w="1807"/>
        <w:gridCol w:w="1420"/>
        <w:gridCol w:w="2453"/>
      </w:tblGrid>
      <w:tr w:rsidR="00F35FE4" w:rsidRPr="00C840FF" w:rsidTr="00F1498E">
        <w:trPr>
          <w:jc w:val="center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802F3B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F1498E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93D64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00A61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 3-го разряда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F1498E">
        <w:trPr>
          <w:jc w:val="center"/>
        </w:trPr>
        <w:tc>
          <w:tcPr>
            <w:tcW w:w="2047" w:type="dxa"/>
          </w:tcPr>
          <w:p w:rsidR="00F35FE4" w:rsidRPr="00C93D64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E00A61" w:rsidRPr="00E00A61" w:rsidRDefault="00E00A61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– программы переподготовки рабочих, программы повышения квалификации  рабочих</w:t>
            </w:r>
          </w:p>
          <w:p w:rsidR="00F35FE4" w:rsidRPr="00E00A61" w:rsidRDefault="00E00A61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F35FE4" w:rsidRPr="00C840FF" w:rsidTr="00F1498E">
        <w:trPr>
          <w:jc w:val="center"/>
        </w:trPr>
        <w:tc>
          <w:tcPr>
            <w:tcW w:w="2047" w:type="dxa"/>
          </w:tcPr>
          <w:p w:rsidR="00F35FE4" w:rsidRPr="00C93D64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E00A61" w:rsidRPr="00E00A61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слесарем-судоремонтником 2-го разряда</w:t>
            </w:r>
          </w:p>
          <w:p w:rsidR="00F35FE4" w:rsidRPr="001E6840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или без предъявления к опыту работы при наличии среднего профессионального образования</w:t>
            </w:r>
          </w:p>
        </w:tc>
      </w:tr>
      <w:tr w:rsidR="00F35FE4" w:rsidRPr="00C840FF" w:rsidTr="00F1498E">
        <w:trPr>
          <w:jc w:val="center"/>
        </w:trPr>
        <w:tc>
          <w:tcPr>
            <w:tcW w:w="2047" w:type="dxa"/>
          </w:tcPr>
          <w:p w:rsidR="00F35FE4" w:rsidRPr="00C93D64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E00A61" w:rsidRPr="00E00A61" w:rsidRDefault="00E00A61" w:rsidP="001628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до 18 лет не допускается к сварочным работам и работам в замкнутых пространствах судов</w:t>
            </w:r>
          </w:p>
          <w:p w:rsidR="00E00A61" w:rsidRPr="00E00A61" w:rsidRDefault="00E00A61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00A61" w:rsidRPr="00E00A61" w:rsidRDefault="00E00A61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C93D64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F1498E">
        <w:trPr>
          <w:jc w:val="center"/>
        </w:trPr>
        <w:tc>
          <w:tcPr>
            <w:tcW w:w="2047" w:type="dxa"/>
          </w:tcPr>
          <w:p w:rsidR="00F35FE4" w:rsidRPr="00C93D64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E00A61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При отсутствии опыта самостоятельной работы слесарем-судоремонтником 2-го разряда допуск к самостоятельной работе после шести месяцев работы учеником слесаря-судоремонтника 3-го разряда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C93D64" w:rsidRDefault="00F35FE4" w:rsidP="001628A3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93D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10"/>
        <w:gridCol w:w="1579"/>
        <w:gridCol w:w="6740"/>
      </w:tblGrid>
      <w:tr w:rsidR="00F35FE4" w:rsidRPr="00C840FF" w:rsidTr="00F1498E">
        <w:trPr>
          <w:jc w:val="center"/>
        </w:trPr>
        <w:tc>
          <w:tcPr>
            <w:tcW w:w="1985" w:type="dxa"/>
          </w:tcPr>
          <w:p w:rsidR="00F35FE4" w:rsidRPr="00C93D64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C93D64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6" w:type="dxa"/>
          </w:tcPr>
          <w:p w:rsidR="00F35FE4" w:rsidRPr="00C93D64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00A61" w:rsidRPr="00C840FF" w:rsidTr="00F1498E">
        <w:trPr>
          <w:jc w:val="center"/>
        </w:trPr>
        <w:tc>
          <w:tcPr>
            <w:tcW w:w="1985" w:type="dxa"/>
          </w:tcPr>
          <w:p w:rsidR="00E00A61" w:rsidRPr="00E00A61" w:rsidRDefault="00E00A61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E00A61" w:rsidRPr="00E00A61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6656" w:type="dxa"/>
          </w:tcPr>
          <w:p w:rsidR="00E00A61" w:rsidRPr="00E00A61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E00A61" w:rsidRPr="00C840FF" w:rsidTr="00F1498E">
        <w:trPr>
          <w:jc w:val="center"/>
        </w:trPr>
        <w:tc>
          <w:tcPr>
            <w:tcW w:w="1985" w:type="dxa"/>
          </w:tcPr>
          <w:p w:rsidR="00E00A61" w:rsidRPr="00E00A61" w:rsidRDefault="00E00A61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E00A61" w:rsidRPr="00E00A61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6" w:type="dxa"/>
          </w:tcPr>
          <w:p w:rsidR="00E00A61" w:rsidRPr="00E00A61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 3-го разряда</w:t>
            </w:r>
          </w:p>
        </w:tc>
      </w:tr>
      <w:tr w:rsidR="00E00A61" w:rsidRPr="00C840FF" w:rsidTr="00F1498E">
        <w:trPr>
          <w:jc w:val="center"/>
        </w:trPr>
        <w:tc>
          <w:tcPr>
            <w:tcW w:w="1985" w:type="dxa"/>
          </w:tcPr>
          <w:p w:rsidR="00E00A61" w:rsidRPr="00E00A61" w:rsidRDefault="00E00A61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E00A61" w:rsidRPr="00E00A61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18577</w:t>
            </w:r>
          </w:p>
        </w:tc>
        <w:tc>
          <w:tcPr>
            <w:tcW w:w="6656" w:type="dxa"/>
          </w:tcPr>
          <w:p w:rsidR="00E00A61" w:rsidRPr="00E00A61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</w:t>
            </w:r>
          </w:p>
        </w:tc>
      </w:tr>
      <w:tr w:rsidR="00E00A61" w:rsidRPr="00C840FF" w:rsidTr="00F1498E">
        <w:trPr>
          <w:jc w:val="center"/>
        </w:trPr>
        <w:tc>
          <w:tcPr>
            <w:tcW w:w="1985" w:type="dxa"/>
            <w:vMerge w:val="restart"/>
          </w:tcPr>
          <w:p w:rsidR="00E00A61" w:rsidRPr="00E00A61" w:rsidRDefault="00076F19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E00A61" w:rsidRPr="00E00A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  <w:r w:rsidR="00E00A61" w:rsidRPr="00E00A61">
              <w:rPr>
                <w:sz w:val="24"/>
                <w:szCs w:val="24"/>
                <w:vertAlign w:val="superscript"/>
              </w:rPr>
              <w:t xml:space="preserve"> </w:t>
            </w:r>
            <w:hyperlink w:anchor="_raljo8l98tej">
              <w:r w:rsidR="00E00A61" w:rsidRPr="00E00A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9</w:t>
              </w:r>
            </w:hyperlink>
          </w:p>
        </w:tc>
        <w:tc>
          <w:tcPr>
            <w:tcW w:w="1559" w:type="dxa"/>
          </w:tcPr>
          <w:p w:rsidR="00E00A61" w:rsidRPr="00E00A61" w:rsidRDefault="00E00A61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eastAsia="Times New Roman" w:hAnsi="Times New Roman" w:cs="Times New Roman"/>
                <w:sz w:val="24"/>
                <w:szCs w:val="24"/>
              </w:rPr>
              <w:t>2.26.01.01</w:t>
            </w:r>
          </w:p>
        </w:tc>
        <w:tc>
          <w:tcPr>
            <w:tcW w:w="6656" w:type="dxa"/>
          </w:tcPr>
          <w:p w:rsidR="00E00A61" w:rsidRPr="00E00A61" w:rsidRDefault="00E00A61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  <w:tr w:rsidR="00E00A61" w:rsidRPr="00C840FF" w:rsidTr="00F1498E">
        <w:trPr>
          <w:jc w:val="center"/>
        </w:trPr>
        <w:tc>
          <w:tcPr>
            <w:tcW w:w="1985" w:type="dxa"/>
            <w:vMerge/>
          </w:tcPr>
          <w:p w:rsidR="00E00A61" w:rsidRPr="00E00A61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A61" w:rsidRPr="00E00A61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2.26.01.03</w:t>
            </w:r>
          </w:p>
        </w:tc>
        <w:tc>
          <w:tcPr>
            <w:tcW w:w="6656" w:type="dxa"/>
          </w:tcPr>
          <w:p w:rsidR="00E00A61" w:rsidRPr="00E00A61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</w:tr>
      <w:tr w:rsidR="00E00A61" w:rsidRPr="00C840FF" w:rsidTr="00F1498E">
        <w:trPr>
          <w:jc w:val="center"/>
        </w:trPr>
        <w:tc>
          <w:tcPr>
            <w:tcW w:w="1985" w:type="dxa"/>
            <w:vMerge/>
          </w:tcPr>
          <w:p w:rsidR="00E00A61" w:rsidRPr="00E00A61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A61" w:rsidRPr="00E00A61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2.26.01.04</w:t>
            </w:r>
          </w:p>
        </w:tc>
        <w:tc>
          <w:tcPr>
            <w:tcW w:w="6656" w:type="dxa"/>
          </w:tcPr>
          <w:p w:rsidR="00E00A61" w:rsidRPr="00E00A61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>Слесарь-механик судовой</w:t>
            </w:r>
          </w:p>
        </w:tc>
      </w:tr>
    </w:tbl>
    <w:p w:rsidR="00F35FE4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20"/>
        <w:gridCol w:w="4483"/>
        <w:gridCol w:w="649"/>
        <w:gridCol w:w="973"/>
        <w:gridCol w:w="1884"/>
        <w:gridCol w:w="520"/>
      </w:tblGrid>
      <w:tr w:rsidR="00F35FE4" w:rsidRPr="00C840FF" w:rsidTr="00F1498E">
        <w:trPr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00A61" w:rsidRDefault="00E00A6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слесарных операций средней </w:t>
            </w:r>
            <w:r w:rsidRPr="00E0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 при демонтаже, разборке, разметке, монтаже, сборке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 xml:space="preserve">Уровень </w:t>
            </w:r>
            <w:r w:rsidRPr="009A1A3F">
              <w:rPr>
                <w:rFonts w:ascii="Times New Roman" w:hAnsi="Times New Roman" w:cs="Times New Roman"/>
                <w:sz w:val="20"/>
              </w:rPr>
              <w:lastRenderedPageBreak/>
              <w:t>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747"/>
        <w:gridCol w:w="1365"/>
        <w:gridCol w:w="584"/>
        <w:gridCol w:w="1819"/>
        <w:gridCol w:w="1365"/>
        <w:gridCol w:w="2467"/>
      </w:tblGrid>
      <w:tr w:rsidR="00F35FE4" w:rsidRPr="00C840FF" w:rsidTr="00F1498E"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1A3F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9A1A3F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23DD8" w:rsidRPr="009A1A3F" w:rsidRDefault="00F23DD8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слесарных операций при демонтаже и монтаже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нецентруемых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и палубных (без привода и с приводом) механизмов, демонтаже и разборке теплообменных аппаратов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 арматуры систем вентиляции и кондиционирования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 баллонов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вспомогательных и утилизационных котлов;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подшипников, гребных винтов при диаметре вала до 100 мм, оборудования холодильных установок, паровых машин мощностью до 225 кВт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 фундаментных рам, крышек цилиндров, поршней с шатунами судовых дизелей с диаметром цилиндра до 175 мм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 судовых дизелей с диаметром цилиндра до 175 мм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 тормозных устройств и ручных приводов брашпилей, шпилей, электрических и паровых лебедок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 турбокомпрессоров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Демонтаж, монтаж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сетевыборочных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Демонтаж, разборка рыбопосольных агрегатов,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сететрясных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Демонтаж, разборка воздухоохладителей, маслоохладителей, реле давления, распределителей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Демонтаж, разборка гидравлических домкратов, монтажных подшипников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Демонтаж, разборка впускных, выпускных клапанов с приводами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Демонтаж, разборка водяных коллекторов (впускных, выпускных) с компенсаторами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Демонтаж, разборка судовых механизмов бытового назначения (стиральных машин, центрифуг, картофелечисток, тестомешалок)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Демонтаж, разборка мокровоздушных, скальчатых навесных насосов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Демонтаж, разборка оборудования технологического (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головорубочных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шкуросъемных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и моечных машин; рыбомучных, рыбоконсервных и жиротопных установок; транспортеров и трюмных элеваторов)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Демонтаж, сборка, монтаж водяных коллекторов (впускных, выпускных) без компенсаторов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Изготовление, монтаж приводов управления арматурой или оборудованием (труб, путевых кронштейнов, шарнирных муфт)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отличительных планок, табличек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овальных, фигурных прокладок из любого материала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Монтаж ручных палубных механизмов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Разборка подвесных дорог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монтаж судовых вакуум-сушильных аппаратов, редукторов технологического оборудования, морозильных тележек,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рыборезок</w:t>
            </w:r>
            <w:proofErr w:type="spellEnd"/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Сборка, монтаж арматуры (кроме специальных систем: гидравлики, воздуха высокого давления, главного и вспомогательного пара) диаметром до 108 мм и </w:t>
            </w:r>
            <w:r w:rsidRPr="00B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давлением до 15 кгс/кв. см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9A1A3F" w:rsidRDefault="008F2AC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Сборка, монтаж масляных, топливных, воздушных, водяных фильтров, грязевых коробок, санитарно-технического оборудования</w:t>
            </w:r>
            <w:proofErr w:type="gramEnd"/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C840FF" w:rsidRDefault="008F2AC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Сборка, установка кареток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веероукладчика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траловых лебедок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C840FF" w:rsidRDefault="008F2AC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водоуказателей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уровня (кроме паровых котлов)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C840FF" w:rsidRDefault="008F2AC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грузов массой до 3000 кг с помощью подъемно-транспортных и специальных сре</w:t>
            </w:r>
            <w:proofErr w:type="gram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C840FF" w:rsidRDefault="008F2AC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Установка заглушек в отверстия корпусов турбин, судовых дизелей, механизмов, редукторов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C840FF" w:rsidRDefault="008F2AC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Установка крышек смотровых лючков, горловин, цистерн, шпигатов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C840FF" w:rsidRDefault="008F2AC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маслоуказателей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маслопроводов принудительной смазки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C840FF" w:rsidRDefault="008F2AC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Установка плит, трапов машинно-котельного отделения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C840FF" w:rsidRDefault="008F2AC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Установка картерных щитов</w:t>
            </w:r>
          </w:p>
        </w:tc>
      </w:tr>
      <w:tr w:rsidR="008F2AC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F2AC2" w:rsidRPr="00C840FF" w:rsidRDefault="008F2AC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2AC2" w:rsidRPr="00B80C42" w:rsidRDefault="008F2AC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сборка и монтаж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нецентруемых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и палубных механизмов, теплообменных аппаратов, демонтаж судовых дизелей,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устройств под руководством слесаря-судоремонтника более высокой квалификации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демонтаж вспомогательных и утилизационных котлов;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подшипников, гребных винтов при диаметре вала до 100 мм, оборудования холодильных установок, паровых машин мощностью до 225 кВт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Выполнять монтаж узлов и деталей на болтовых соединениях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Выполнять сверление и подрезание отверстий в ответственных деталях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массой до 3000 кг с помощью подъемно-транспортных и специальных сре</w:t>
            </w:r>
            <w:proofErr w:type="gram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 арматуру систем вентиляции и кондиционирования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 баллоны, турбокомпрессоры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 фундаментные рамы, крышки цилиндров, поршни с шатунами судовых дизелей с диаметром цилиндра до 175 мм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 тормозные устройства и ручные приводы брашпилей, шпилей, электрических и паровых лебедок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Демонтировать, монтировать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сетевыборочные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машины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Демонтировать, разбирать рыбопосольные агрегаты,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сететрясные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машины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Демонтировать, разбирать теплообменные аппараты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Демонтировать, разбирать воздухоохладители, маслоохладители, реле давления, распределители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Демонтировать, разбирать гидравлические домкраты, монтажные подшипники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Демонтировать, разбирать впускные, выпускные клапаны с приводами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Демонтировать, разбирать коллекторы водяные (впускные, выпускные) с компенсаторами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Демонтировать, разбирать механизмы навесных судовых дизелей и турбин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Демонтировать, разбирать судовые механизмы бытового назначения (стиральные машины, центрифуги, картофелечистки, тестомешалки)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Демонтировать, разбирать мокровоздушные, скальчатые навесные насосы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Демонтировать, разбирать технологическое оборудование (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головорубочные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шкуросъемные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и моечные машины; рыбомучные, рыбоконсервные и жиротопные установки; транспортеры и трюмные элеваторы)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Демонтировать, собирать, монтировать водяные коллекторы (впускные, выпускные) без компенсаторов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Изготавливать, монтировать приводы управления арматурой или оборудованием (трубы, путевые кронштейны, шарнирные муфты)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Изготавливать, устанавливать отличительные планки, таблички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Изготавливать, устанавливать овальные, фигурные прокладки из любого материала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Монтировать ручные палубные механизмы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сборку, установку кареток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веероукладчика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траловых лебедок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Разбирать подвесные дороги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Разбирать, монтировать вакуум-сушильные аппараты, редукторы технологического оборудования, морозильные тележки,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рыборезки</w:t>
            </w:r>
            <w:proofErr w:type="spellEnd"/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Снимать, собирать, устанавливать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водоуказатели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уровня (кроме паровых котлов)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Собирать, монтировать масляные, топливные, воздушные, водяные фильтры, грязевые коробки, санитарно-техническое оборудование</w:t>
            </w:r>
            <w:proofErr w:type="gramEnd"/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Устанавливать заглушки в отверстия корпусов турбин, судовых дизелей, механизмов, редукторов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Устанавливать крышки смотровых лючков, горловин, цистерн, шпигатов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маслоуказатели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маслопроводы принудительной смазки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Устанавливать плиты, трапы машинно-котельного отделения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Устанавливать картерные щиты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Читать чертежи средней сложности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Виды и назначение общесудовых систем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Виды и назначение судовых устройств (рулевое, якорное, швартовное, шлюпочное, грузовое, буксирное и специальные особого назначения)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Виды и область применения герметизирующих материалов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Виды, свойства и область применения прокладочных и набивочных материалов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Виды, устройство и назначение трубопроводной арматуры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и отраслевые нормали в области судостроения и судоремонта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Инструмент и приспособления, применяемые при сверлении отверстий повышенной точности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Классификация и конструктивные особенности палубных механизмов (шпилей, брашпилей, лебедок, рулевых машин)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основных сборочных единиц и деталей судовых силовых установок (дизелей, паровых машин, турбин)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Особенности сборки механизмов, входящих в различные судовые системы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методы демонтажа судовых дизелей с диаметром </w:t>
            </w:r>
            <w:r w:rsidRPr="00B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цилиндра до 175 мм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сборки и монтажа масляных, топливных, воздушных, водяных фильтров, грязевых коробок, санитарно-технического оборудования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сборки и установки кареток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веероукладчика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траловых лебедок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перемещения грузов массой до 3000 кг с помощью подъемно-транспортных и специальных сре</w:t>
            </w:r>
            <w:proofErr w:type="gram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 средней сложности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Приемы и способы монтажа крупных ответственных болтовых соединений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Способы и правила отсоединения от двигателя трубопроводов, порядок снятия контрольно-измерительных приборов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Способы разборки подвесных дорог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Способы разметки деталей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сборки, монтажа арматуры (кроме специальных систем) диаметром до 108 мм и давлением до 15 кгс/кв. см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демонтажа вспомогательных и утилизационных котлов;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подшипников, гребных винтов при диаметре вала до 100 мм, оборудования холодильных установок, паровых машин мощностью до 225 кВт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монтажу ручных палубных механизмов</w:t>
            </w:r>
          </w:p>
        </w:tc>
      </w:tr>
      <w:tr w:rsidR="00B80C42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9A1A3F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6C79CE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3"/>
        <w:gridCol w:w="4563"/>
        <w:gridCol w:w="856"/>
        <w:gridCol w:w="998"/>
        <w:gridCol w:w="1503"/>
        <w:gridCol w:w="636"/>
      </w:tblGrid>
      <w:tr w:rsidR="00F35FE4" w:rsidRPr="00C840FF" w:rsidTr="00F1498E">
        <w:trPr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F23DD8" w:rsidRDefault="00F35FE4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3DD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ремонта, регулировки, наладки средней сложности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4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9"/>
        <w:gridCol w:w="797"/>
        <w:gridCol w:w="1373"/>
        <w:gridCol w:w="588"/>
        <w:gridCol w:w="1830"/>
        <w:gridCol w:w="1373"/>
        <w:gridCol w:w="2419"/>
      </w:tblGrid>
      <w:tr w:rsidR="001E6840" w:rsidRPr="00C840FF" w:rsidTr="00F1498E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1E6840" w:rsidRPr="004E73AC" w:rsidRDefault="001E6840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840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840" w:rsidRPr="00C840FF" w:rsidRDefault="001E6840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7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Default="001E6840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23DD8" w:rsidRPr="004E73AC" w:rsidRDefault="00F23DD8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слесарных операций при ремонте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нецентруемых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и палубных (без привода и с приводом) механизмов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Выпрессовка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и запрессовка на гидравлических, винтовых механических прессах и методом холода деталей диаметром до 80 мм (втулок, пальцев, подшипников)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, ремонт вакуум-сушильных аппаратов, редукторов технологического оборудования, морозильных тележек,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рыборезок</w:t>
            </w:r>
            <w:proofErr w:type="spellEnd"/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 арматуры (кроме специальных систем: гидравлики, воздуха высокого давления, главного и вспомогательного пара) диаметром до 108 мм и давлением до 15 кгс/кв. см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 подвесных дорог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, ремонт кареток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веероукладчика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траловых лебедок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Запрессовка деталей диаметром до 80 мм на гидравлических, винтовых механических прессах, с помощью приспособлений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Заточка применяемого инструмента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Очистка, промывка, обмазка графитовой массой корпусов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Переборка, замена набивки дейдвудных, переборочных сальников при диаметре вала до 100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Покрытие гребных валов эпоксидным составом без стеклоткани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консервация рулевых машин, турбокомпрессоров, шпилей, брашпилей, вспомогательных механизмов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водоуказателей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уровня (кроме паровых котлов)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маслоуказателей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маслопроводов принудительной смазки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сетевыборочных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Ремонт ручных палубных механизмов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Ремонт тормозных устройств и ручных приводов брашпилей, шпилей, электрических и паровых лебедок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Ремонт масляных, топливных, воздушных, водяных фильтров, грязевых коробок, санитарно-технического оборудования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Слесарная обработка деталей и изделий по 9 - 11 квалитетам (4 - 3 классам точности)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Снятие размеров несложных деталей, составление эскизов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Выбирать абразивные шлифовальные круги и режимы заточки применяемого режущего и сверлильного инструмента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выпрессовку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и запрессовку на гидравлических, винтовых механических прессах и методом холода деталей диаметром до 80 мм (втулок, пальцев, подшипников)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 подвесных дорог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Затачивать сверла с твердосплавными напайками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Контролировать параметры и качество заточки и доводки сложного режущего инструмента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Очищать, промывать, обмазывать графитовой массой корпуса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Покрывать гребные валы эпоксидным составом без стеклоткани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Предупреждать и устранять возможный брак при выполнении заточки и доводки режущего инструмента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, ремонт вакуум-сушильных аппаратов, редукторов технологического оборудования, морозильных тележек,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рыборезок</w:t>
            </w:r>
            <w:proofErr w:type="spellEnd"/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, ремонт кареток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веероукладчика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траловых лебедок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Производить переборку, замену набивки дейдвудных, переборочных сальников при диаметре вала до 100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расконсервацию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консервацию рулевых машин, турбокомпрессоров, шпилей, брашпилей, вспомогательных механизмов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водоуказатели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уровня (кроме паровых котлов)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Ремонтировать водяные коллекторы (впускные, выпускные) без компенсаторов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маслоуказатели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маслопроводы принудительной смазки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сетевыборочные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Ремонтировать ручные палубные механизмы в соответствии с технологическим процессом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Ремонтировать тормозные устройства и ручные приводы брашпилей, шпилей, электрических и паровых лебедок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Ремонтировать масляные, топливные, воздушные, водяные фильтры, грязевые коробки, санитарно-техническое оборудование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Допуски, посадки, квалитеты и параметры шероховатости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Параметры шероховатости поверхности и ее влияние на работоспособность деталей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работе с гидравлическим и пневматическим </w:t>
            </w:r>
            <w:r w:rsidRPr="00B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инструментом и приспособлениями для запрессовки и насадки деталей диаметром до 80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со сжиженным газом в процессе запрессовки и насадки деталей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Принцип действия главных турбозубчатых агрегатов, типы турбин, их принципиальные отличия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шероховатости на обрабатываемой поверхности и факторы, влияющие на ее величину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Режимы заточки и доводки ножей, резцов и сверл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Способы контроля обработанных деталей по лекалам, лекальным угольникам и линейкам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Способы покрытия эпоксидным составом без стеклоткани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Способы снятия размеров несложных деталей и правила составления эскизов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и ремонта палубных механизмов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пневматического и электрического инструмента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вспомогательных судовых механизмов, устройств, технические условия на их ремонт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B80C42" w:rsidRPr="006C79CE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23DD8" w:rsidRDefault="00F23DD8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6C3E" w:rsidRPr="00A711BC" w:rsidRDefault="00E16C3E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E16C3E" w:rsidRPr="00C840FF" w:rsidRDefault="00E16C3E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403"/>
        <w:gridCol w:w="637"/>
        <w:gridCol w:w="956"/>
        <w:gridCol w:w="1849"/>
        <w:gridCol w:w="636"/>
      </w:tblGrid>
      <w:tr w:rsidR="00E16C3E" w:rsidRPr="00C840FF" w:rsidTr="00F1498E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арматуры трубопроводов и систем на судне давлением до 15 кгс/кв. см</w:t>
            </w:r>
          </w:p>
        </w:tc>
        <w:tc>
          <w:tcPr>
            <w:tcW w:w="63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C/03</w:t>
            </w: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6C3E" w:rsidRPr="00C840FF" w:rsidRDefault="00E16C3E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786"/>
        <w:gridCol w:w="1372"/>
        <w:gridCol w:w="588"/>
        <w:gridCol w:w="1828"/>
        <w:gridCol w:w="1372"/>
        <w:gridCol w:w="2427"/>
      </w:tblGrid>
      <w:tr w:rsidR="001E6840" w:rsidRPr="00C840FF" w:rsidTr="00F1498E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1E6840" w:rsidRPr="004E73AC" w:rsidRDefault="001E6840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840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840" w:rsidRPr="00C840FF" w:rsidRDefault="001E6840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8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Default="001E6840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23DD8" w:rsidRPr="004E73AC" w:rsidRDefault="00F23DD8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арматуры трубопроводов и систем на судне давлением до 15 кгс/кв. см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водоуказателей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уровня (кроме паровых котлов)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приспособлений и контрольно-измерительного инструмента при проведении испытаний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приспособления и контрольно-измерительный инструмент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Проводить гидравлические испытания арматуры трубопроводов и систем на судне давлением до 15 кгс/кв. см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водоуказателей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уровня (кроме паровых котлов)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специальных приспособлений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Правила проведения гидравлических испытаний и технические условия на гидравлические испытания арматуры трубопроводов и систем на судне давлением до 15 кгс/кв. см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испытаний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водоуказателей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уровня и технические условия на проведение испытаний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водоуказателей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уровня (кроме паровых котлов)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Правила работы с приборами, инструментами и оснасткой при гидравлических испытаниях арматуры трубопроводов и систем на судне давлением до 15 кгс/кв. см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промышленной безопасности и производственной </w:t>
            </w:r>
            <w:r w:rsidRPr="00B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санитарии в процессе проведения испытаний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B80C42" w:rsidRPr="006C79CE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16C3E" w:rsidRDefault="00E16C3E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3932A0" w:rsidRDefault="00F35FE4" w:rsidP="001628A3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33861580"/>
      <w:r w:rsidRPr="0039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Обобщенная трудовая функция</w:t>
      </w:r>
      <w:bookmarkEnd w:id="8"/>
    </w:p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3"/>
        <w:gridCol w:w="4849"/>
        <w:gridCol w:w="713"/>
        <w:gridCol w:w="855"/>
        <w:gridCol w:w="1640"/>
        <w:gridCol w:w="499"/>
      </w:tblGrid>
      <w:tr w:rsidR="00F35FE4" w:rsidRPr="00C840FF" w:rsidTr="00F1498E">
        <w:trPr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5160" w:rsidRDefault="00F35FE4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516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Выполнение сложных слесарных операций при ремонте и обслуживании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3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5F62AB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716"/>
        <w:gridCol w:w="1355"/>
        <w:gridCol w:w="516"/>
        <w:gridCol w:w="1806"/>
        <w:gridCol w:w="1419"/>
        <w:gridCol w:w="2451"/>
        <w:gridCol w:w="6"/>
      </w:tblGrid>
      <w:tr w:rsidR="00F35FE4" w:rsidRPr="00C840FF" w:rsidTr="00F1498E">
        <w:trPr>
          <w:gridAfter w:val="1"/>
          <w:wAfter w:w="6" w:type="dxa"/>
          <w:jc w:val="center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3932A0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35FE4" w:rsidRPr="003932A0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7"/>
          </w:tcPr>
          <w:p w:rsidR="00F35FE4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 4-го разряда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B80C42" w:rsidRPr="00C840FF" w:rsidTr="00F1498E">
        <w:trPr>
          <w:jc w:val="center"/>
        </w:trPr>
        <w:tc>
          <w:tcPr>
            <w:tcW w:w="2047" w:type="dxa"/>
          </w:tcPr>
          <w:p w:rsidR="00B80C42" w:rsidRPr="003932A0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B80C42" w:rsidRPr="00B80C42" w:rsidRDefault="00B80C42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– программы переподготовки рабочих, пр</w:t>
            </w:r>
            <w:r w:rsidR="0016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ограммы повышения квалификации </w:t>
            </w:r>
            <w:r w:rsidRPr="00B80C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</w:p>
          <w:p w:rsidR="00B80C42" w:rsidRPr="001628A3" w:rsidRDefault="001628A3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0C42" w:rsidRPr="00B80C42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C42" w:rsidRPr="00B80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0C42" w:rsidRPr="00B8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B80C42" w:rsidRPr="00C840FF" w:rsidTr="00F1498E">
        <w:trPr>
          <w:jc w:val="center"/>
        </w:trPr>
        <w:tc>
          <w:tcPr>
            <w:tcW w:w="2047" w:type="dxa"/>
          </w:tcPr>
          <w:p w:rsidR="00B80C42" w:rsidRPr="003932A0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B80C42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слесарем-судоремонтником 3-го разряда</w:t>
            </w:r>
          </w:p>
        </w:tc>
      </w:tr>
      <w:tr w:rsidR="00B80C42" w:rsidRPr="00C840FF" w:rsidTr="00F1498E">
        <w:trPr>
          <w:jc w:val="center"/>
        </w:trPr>
        <w:tc>
          <w:tcPr>
            <w:tcW w:w="2047" w:type="dxa"/>
          </w:tcPr>
          <w:p w:rsidR="00B80C42" w:rsidRPr="003932A0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B80C42" w:rsidRPr="00B80C42" w:rsidRDefault="00B80C42" w:rsidP="001628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до 18 лет не допускается к сварочным работам и работам в замкнутых пространствах судов</w:t>
            </w:r>
          </w:p>
          <w:p w:rsidR="00B80C42" w:rsidRPr="00B80C42" w:rsidRDefault="00B80C42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80C42" w:rsidRPr="00B80C42" w:rsidRDefault="00B80C42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B80C42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F1498E">
        <w:trPr>
          <w:jc w:val="center"/>
        </w:trPr>
        <w:tc>
          <w:tcPr>
            <w:tcW w:w="2047" w:type="dxa"/>
          </w:tcPr>
          <w:p w:rsidR="00F35FE4" w:rsidRPr="003932A0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3932A0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2E5CB7" w:rsidRDefault="00F35FE4" w:rsidP="001628A3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5CB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F35FE4" w:rsidRPr="00C840FF" w:rsidTr="00F1498E">
        <w:trPr>
          <w:jc w:val="center"/>
        </w:trPr>
        <w:tc>
          <w:tcPr>
            <w:tcW w:w="2047" w:type="dxa"/>
          </w:tcPr>
          <w:p w:rsidR="00F35FE4" w:rsidRPr="002E5CB7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2E5CB7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:rsidR="00F35FE4" w:rsidRPr="002E5CB7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80C42" w:rsidRPr="00C840FF" w:rsidTr="00F1498E">
        <w:trPr>
          <w:jc w:val="center"/>
        </w:trPr>
        <w:tc>
          <w:tcPr>
            <w:tcW w:w="2047" w:type="dxa"/>
          </w:tcPr>
          <w:p w:rsidR="00B80C42" w:rsidRPr="00B80C42" w:rsidRDefault="00B80C42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42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B80C42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662" w:type="dxa"/>
          </w:tcPr>
          <w:p w:rsidR="00B80C42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B80C42" w:rsidRPr="00C840FF" w:rsidTr="00F1498E">
        <w:trPr>
          <w:jc w:val="center"/>
        </w:trPr>
        <w:tc>
          <w:tcPr>
            <w:tcW w:w="2047" w:type="dxa"/>
          </w:tcPr>
          <w:p w:rsidR="00B80C42" w:rsidRPr="00B80C42" w:rsidRDefault="00B80C42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B80C42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80C42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 4-го разряда</w:t>
            </w:r>
          </w:p>
        </w:tc>
      </w:tr>
      <w:tr w:rsidR="00B80C42" w:rsidRPr="00C840FF" w:rsidTr="00F1498E">
        <w:trPr>
          <w:jc w:val="center"/>
        </w:trPr>
        <w:tc>
          <w:tcPr>
            <w:tcW w:w="2047" w:type="dxa"/>
          </w:tcPr>
          <w:p w:rsidR="00B80C42" w:rsidRPr="00B80C42" w:rsidRDefault="00B80C42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B80C42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18577</w:t>
            </w:r>
          </w:p>
        </w:tc>
        <w:tc>
          <w:tcPr>
            <w:tcW w:w="6662" w:type="dxa"/>
          </w:tcPr>
          <w:p w:rsidR="00B80C42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</w:t>
            </w:r>
          </w:p>
        </w:tc>
      </w:tr>
      <w:tr w:rsidR="00B80C42" w:rsidRPr="00C840FF" w:rsidTr="00F1498E">
        <w:trPr>
          <w:jc w:val="center"/>
        </w:trPr>
        <w:tc>
          <w:tcPr>
            <w:tcW w:w="2047" w:type="dxa"/>
            <w:vMerge w:val="restart"/>
          </w:tcPr>
          <w:p w:rsidR="00B80C42" w:rsidRPr="00B80C42" w:rsidRDefault="00B80C42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559" w:type="dxa"/>
          </w:tcPr>
          <w:p w:rsidR="00B80C42" w:rsidRPr="00B80C42" w:rsidRDefault="00B80C42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2.26.01.01</w:t>
            </w:r>
          </w:p>
        </w:tc>
        <w:tc>
          <w:tcPr>
            <w:tcW w:w="6662" w:type="dxa"/>
          </w:tcPr>
          <w:p w:rsidR="00B80C42" w:rsidRPr="00B80C42" w:rsidRDefault="00B80C42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  <w:tr w:rsidR="00B80C42" w:rsidRPr="00C840FF" w:rsidTr="00F1498E">
        <w:trPr>
          <w:jc w:val="center"/>
        </w:trPr>
        <w:tc>
          <w:tcPr>
            <w:tcW w:w="2047" w:type="dxa"/>
            <w:vMerge/>
          </w:tcPr>
          <w:p w:rsidR="00B80C42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C42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2.26.01.03</w:t>
            </w:r>
          </w:p>
        </w:tc>
        <w:tc>
          <w:tcPr>
            <w:tcW w:w="6662" w:type="dxa"/>
          </w:tcPr>
          <w:p w:rsidR="00B80C42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Слесарь-монтажник судовой</w:t>
            </w:r>
          </w:p>
        </w:tc>
      </w:tr>
      <w:tr w:rsidR="00B80C42" w:rsidRPr="00C840FF" w:rsidTr="00F1498E">
        <w:trPr>
          <w:jc w:val="center"/>
        </w:trPr>
        <w:tc>
          <w:tcPr>
            <w:tcW w:w="2047" w:type="dxa"/>
            <w:vMerge/>
          </w:tcPr>
          <w:p w:rsidR="00B80C42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C42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2.26.01.04</w:t>
            </w:r>
          </w:p>
        </w:tc>
        <w:tc>
          <w:tcPr>
            <w:tcW w:w="6662" w:type="dxa"/>
          </w:tcPr>
          <w:p w:rsidR="00B80C42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Слесарь-механик судовой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3.4.1. Трудовая функция</w:t>
      </w:r>
    </w:p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4857"/>
        <w:gridCol w:w="714"/>
        <w:gridCol w:w="1000"/>
        <w:gridCol w:w="1465"/>
        <w:gridCol w:w="517"/>
      </w:tblGrid>
      <w:tr w:rsidR="00F35FE4" w:rsidRPr="00C840FF" w:rsidTr="00F1498E">
        <w:trPr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5160" w:rsidRDefault="00F35FE4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516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Выполнение сложных слесарных операций при демонтаже, разборке, разметке, монтаже, сборке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773E75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45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773E75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81"/>
        <w:gridCol w:w="1363"/>
        <w:gridCol w:w="584"/>
        <w:gridCol w:w="1817"/>
        <w:gridCol w:w="1363"/>
        <w:gridCol w:w="2412"/>
      </w:tblGrid>
      <w:tr w:rsidR="00B80C42" w:rsidRPr="00C840FF" w:rsidTr="00F1498E">
        <w:trPr>
          <w:jc w:val="center"/>
        </w:trPr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B80C42" w:rsidRPr="00C05160" w:rsidRDefault="00B80C42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5160">
              <w:rPr>
                <w:rFonts w:ascii="Times New Roman" w:hAnsi="Times New Roman" w:cs="Times New Roman"/>
                <w:szCs w:val="22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B80C42" w:rsidRPr="004E73AC" w:rsidRDefault="00B80C42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80C42" w:rsidRPr="004E73AC" w:rsidRDefault="00B80C4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80C42" w:rsidRPr="004E73AC" w:rsidRDefault="00B80C42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C840FF" w:rsidRDefault="00B80C42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C840FF" w:rsidRDefault="00B80C42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C42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C42" w:rsidRPr="00C840FF" w:rsidRDefault="00B80C42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B80C42" w:rsidRPr="00C840FF" w:rsidRDefault="00B80C42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B80C42" w:rsidRPr="00C840FF" w:rsidRDefault="00B80C42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B80C42" w:rsidRPr="00C840FF" w:rsidRDefault="00B80C42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B80C42" w:rsidRPr="004E73AC" w:rsidRDefault="00B80C4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8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B80C42" w:rsidRPr="004E73AC" w:rsidRDefault="00B80C4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судовых дизелей с диаметром цилиндра от 175 до 300 мм, компрессоров холодильных установок с диаметром цилиндра свыше 200 мм, паровых машин мощностью свыше 225 кВт,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гребных винтов, сальников при диаметре вала от 100 до 250 мм, арматуры специальных систем (гидравлики, воздуха высокого давления, главного и вспомогательного пара)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 механизмов систем гидравлики и выдвижных устройств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Демонтаж, монтаж судовых котлов вспомогательных, утилизационных, сепараторов пара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Демонтаж, разборка судовой топливной арматуры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Демонтаж, разборка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гидромоторов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всех систем, гидроподъемников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Демонтаж, разборка рулевых машин и устрой</w:t>
            </w:r>
            <w:proofErr w:type="gram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ств с пр</w:t>
            </w:r>
            <w:proofErr w:type="gram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иводом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Демонтаж, разборка механизмов навесных судовых дизелей и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Демонтаж, разборка шинно-пневматических муфт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Демонтаж, разборка топливных насосов, регуляторов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Демонтаж, разборка маневровых и быстрозапорных устрой</w:t>
            </w:r>
            <w:proofErr w:type="gram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ств гл</w:t>
            </w:r>
            <w:proofErr w:type="gram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авных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Демонтаж, установка направляющих и сопловых аппаратов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Монтаж судовой арматуры (кроме специальных систем: гидравлики, воздуха высокого давления, главного пара) диаметром от 108 до 258 мм, давлением от 15 до 100 кгс/кв. см и теплообменных аппаратов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Монтаж гидравлических, электрических, электрогидравлических лебедок (траловых, палубных, подъемных забортного трапа)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Монтаж, сдача подвесных дорог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Набор лабиринтовых уплотнений сальников корпусов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Насадка полумуфт, запрессовка втулок, монтаж, центровка любым способом, сдача в действии промежуточных и гребных валов, гребных винтов, дейдвудных устройств, кронштейнов, втулок мортир, сальников, обтекателей гребных винтов при диаметре вала до 100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Обработка опорных поверхностей, фундаментов, клиньев, прокладок с точностью до 0,10 мм при помощи пневматических и электрических машин, переносных станков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Подгонка угольных уплотнений вспомогательных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турбомеханизмов</w:t>
            </w:r>
            <w:proofErr w:type="spellEnd"/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Пригонка, установка клиньев (прокладок), сферических прокладок, регулируемых клиньев, снятие размеров с места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Пригонка, установка поршневых колец диаметром до 175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монтаж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подшипников, гребных винтов при диаметре вала до 100 мм, компрессоров холодильных установок с диаметром цилиндра до 200 мм, паровых машин мощностью до 225 кВт, узлов и деталей паровых, электрических, вспомогательных и палубных механизмов с допусками на центровку: смещение 0,20 мм, излом 0,25 мм/м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Разборка, монтаж компрессоров холодильных установок с диаметром цилиндра до 200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Разборка, монтаж турбокомпрессоров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Разборка, сборка грейферов, грузозахватных приспособлений судовых грузовых кранов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Разборка, сборка, укладка, регулировка распределительных валов диаметром до 50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Сборка под расточку головных,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мотылевых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подшипников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Сборка, замена трубок и развальцовка, установка теплообменных аппаратов, реле давления, распределителей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Сборка, монтаж мокровоздушных, скальчатых, навесных насосов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Сборка, монтаж, сдача рыбопосольных агрегатов,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сететрясных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Сборка, установка впускных и выпускных клапанов с механическими приводами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Сборка, установка приводов сопловых и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байпасных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Сборка, установка, монтаж механизмов навесных судовых дизелей и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Снятие лопастей рабочих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грузов массой до 5000 кг с помощью подъемно-транспортных и специальных сре</w:t>
            </w:r>
            <w:proofErr w:type="gram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Укладка валов грузовых и промежуточных траловых лебедок диаметром до 250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Установка приемных решеток донной и забортной арматуры диаметром свыше 600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Установка эксцентриков диаметром свыше 500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Установка, монтаж, центровка судовых механизмов бытового назначения (стиральных машин, центрифуг, картофелечисток, тестомешалок)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Установка, центровка блоков, фундаментных рам, крышек, поршней с шатунами судовых дизелей с диаметром цилиндра до 175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Выполнять монтаж арматуры (кроме специальных систем: гидравлики, воздуха высокого давления, главного пара) диаметром от 108 мм до 258 мм, давлением от 15 до 100 кгс/кв. см и теплообменных аппаратов в соответствии с технологическим процессом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Выполнять пригонку, установку поршневых колец диаметром до 175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Выполнять сборку, замену и развальцовку трубок теплообменных аппаратов, реле давления, распределителей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массой до 5000 кг с помощью подъемно-транспортных и специальных сре</w:t>
            </w:r>
            <w:proofErr w:type="gram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 судовые дизели с диаметром цилиндра от 175 до 300 мм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 компрессоры холодильных установок диаметром цилиндра свыше 200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 механизмы систем гидравлики и выдвижные устройства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Демонтировать, монтировать вспомогательные, утилизационные судовые котлы, сепараторы пара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Демонтировать, разбирать топливную арматуру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Демонтировать, разбирать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всех систем, гидроподъемники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Демонтировать, разбирать рулевые машины и устройства с приводом в </w:t>
            </w:r>
            <w:r w:rsidRPr="00B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Демонтировать, разбирать шинно-пневматические муфты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Демонтировать, разбирать топливные насосы, регуляторы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Демонтировать, разбирать маневровые и быстрозапорные устройства главных турбин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Демонтировать, устанавливать направляющие и сопловые аппараты турбин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Монтировать гидравлические, электрические, электрогидравлические лебедки (траловые, палубные, подъемные забортного трапа)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Монтировать, сдавать подвесные дороги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Набирать лабиринтовые уплотнения сальников корпусов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Выполнять демонтаж, разборку воздухоохладителей, маслоохладителей, реле давления, распределителей в соответствии с демонтажно-монтажными чертежами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Производить насадку полумуфт, запрессовку втулок, монтаж, центровку любым способом, сдачу в действии промежуточных и гребных валов, гребных винтов, дейдвудных устройств, кронштейнов, втулок мортир, сальников, обтекателей гребных винтов при диаметре вала до 100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подгонку угольных уплотнений вспомогательных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турбомеханизмов</w:t>
            </w:r>
            <w:proofErr w:type="spellEnd"/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Разбирать, монтировать компрессоры холодильных установок диаметром цилиндра до 200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Разбирать, монтировать турбокомпрессоры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Разбирать, собирать грейферы, грузозахватные приспособления судовых грузовых кранов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Разбирать, собирать, выполнять укладку, регулировку распределительных валов диаметром до 50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Снимать размеры с места, выполнять пригонку, установку клиньев (прокладок), сферических прокладок, регулируемых клиньев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под расточку головные,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мотылевые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подшипники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Собирать, монтировать мокровоздушные, скальчатые, навесные насосы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монтировать приводы управления арматурой или оборудованием (трубы, угловые зубчатые передачи, палубные угловые втулки с зубчатой передачей,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переборочно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-палубные угловые подшипники или сальники)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Собирать, устанавливать аппараты теплообменные, реле давления, распределители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Собирать, устанавливать впускные и выпускные клапаны с механическими приводами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устанавливать приводы сопловых и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байпасных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Собирать, устанавливать, монтировать навесные механизмы судовых дизелей и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Способы слесарной обработки, выполняемой в процессе установки поршневых колец диаметром до 175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Укладывать валы грузовых и промежуточных траловых лебедок диаметром до 250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Устанавливать решетки приемные донной и забортной арматуры диаметром свыше 600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Устанавливать эксцентрики диаметром свыше 500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Устанавливать, выполнять центровку блоков, фундаментных рам, крышек, </w:t>
            </w:r>
            <w:r w:rsidRPr="00B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поршней с шатунами судовых дизелей с диаметром цилиндра до 175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Устанавливать, монтировать, выполнять центровку судовых механизмов бытового назначения (стиральных машин, центрифуг, картофелечисток, тестомешалок)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Читать сложные чертежи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Виды, способы и приемы центровки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Допуски на центровку блоков, фундаментных рам, крышек, поршней с шатунами судовых дизелей с диаметром цилиндра до 175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Инструмент и оснастка, применяемые при сборке, замене и развальцовке трубок аппаратов теплообменных, реле давления, распределителей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Назначение и типы уплотнений паровых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Оборудование, применяемое для обработки опорных поверхностей фундаментов с точностью до 0,10 мм и правила его использования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Особенности демонтажа элементов рулевых устройств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Порядок сборки и установки впускных и выпускных клапанов с механическими приводами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сборки и монтажа мокровоздушных, скальчатых, навесных насосов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основных приемов сборки под расточку головных,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мотылевых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подшипников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центровки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валопровода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гребных колес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перемещения грузов массой до 5000 кг с помощью подъемно-транспортных и специальных сре</w:t>
            </w:r>
            <w:proofErr w:type="gram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Правила чтения сложных чертежей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геометрии опорных поверхностей фундаментов и способы их обработки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монтажа арматуры (кроме специальных систем) диаметром от 108 мм до 258 мм, давлением от 15 до 100 кгс/кв. см и теплообменных аппаратов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обработки опорных поверхностей фундаментов с точностью до 0,10 мм при помощи пневматических и электрических машин, переносных станков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Типичные дефекты развальцовки, способы их предупреждения и устранения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сборки и установки навесных механизмов судовых дизелей и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монтажу гидравлических, электрических, электрогидравлических лебедок (траловых, палубных, подъемных забортного трапа)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монтажу вспомогательных механизмов и устройств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монтажу подвесных дорог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B80C42" w:rsidRPr="006C79CE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316CA" w:rsidRDefault="00A316CA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3.4.2. Трудовая функция</w:t>
      </w:r>
    </w:p>
    <w:p w:rsidR="00F23DD8" w:rsidRDefault="00F23DD8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21"/>
        <w:gridCol w:w="4878"/>
        <w:gridCol w:w="718"/>
        <w:gridCol w:w="1004"/>
        <w:gridCol w:w="1434"/>
        <w:gridCol w:w="574"/>
      </w:tblGrid>
      <w:tr w:rsidR="00F23DD8" w:rsidRPr="006515D9" w:rsidTr="00F1498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23DD8" w:rsidRPr="00F23DD8" w:rsidRDefault="00F23DD8" w:rsidP="00F23D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3DD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23DD8" w:rsidRPr="00B80C42" w:rsidRDefault="00F23DD8" w:rsidP="00F23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сложных операций при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ремонте, регулировке, наладке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23DD8" w:rsidRPr="006515D9" w:rsidRDefault="00F23DD8" w:rsidP="00F23D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23DD8" w:rsidRPr="006515D9" w:rsidRDefault="00F23DD8" w:rsidP="00F23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141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23DD8" w:rsidRPr="006515D9" w:rsidRDefault="00F23DD8" w:rsidP="00F23D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23DD8" w:rsidRPr="006515D9" w:rsidRDefault="00F23DD8" w:rsidP="00F23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23DD8" w:rsidRDefault="00F23DD8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81"/>
        <w:gridCol w:w="1363"/>
        <w:gridCol w:w="584"/>
        <w:gridCol w:w="1817"/>
        <w:gridCol w:w="1363"/>
        <w:gridCol w:w="2412"/>
      </w:tblGrid>
      <w:tr w:rsidR="00B80C42" w:rsidRPr="00C840FF" w:rsidTr="00F1498E">
        <w:trPr>
          <w:jc w:val="center"/>
        </w:trPr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B80C42" w:rsidRPr="00C05160" w:rsidRDefault="00B80C42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5160">
              <w:rPr>
                <w:rFonts w:ascii="Times New Roman" w:hAnsi="Times New Roman" w:cs="Times New Roman"/>
                <w:szCs w:val="22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B80C42" w:rsidRPr="004E73AC" w:rsidRDefault="00B80C42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80C42" w:rsidRPr="004E73AC" w:rsidRDefault="00B80C4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80C42" w:rsidRPr="004E73AC" w:rsidRDefault="00B80C42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C840FF" w:rsidRDefault="00B80C42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C42" w:rsidRPr="00C840FF" w:rsidRDefault="00B80C42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C42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C42" w:rsidRPr="00C840FF" w:rsidRDefault="00B80C42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B80C42" w:rsidRPr="00C840FF" w:rsidRDefault="00B80C42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B80C42" w:rsidRPr="00C840FF" w:rsidRDefault="00B80C42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B80C42" w:rsidRPr="00C840FF" w:rsidRDefault="00B80C42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B80C42" w:rsidRPr="004E73AC" w:rsidRDefault="00B80C4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8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B80C42" w:rsidRPr="004E73AC" w:rsidRDefault="00B80C4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Выпрессовка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запрессовка на гидравлических, винтовых механических прессах при помощи приспособлений и методом холода деталей (втулок, пальцев, подшипников) диаметром от 80 до 175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 арматуры (кроме специальных систем: гидравлики, воздуха высокого давления, главного пара) диаметром от 108 до 258 мм, давлением от 15 до 100 кгс/кв. см и теплообменных аппаратов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 блоков, фундаментных рам, крышек, поршней с шатунами судовых дизелей с диаметром цилиндра до 175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, ремонт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подшипников, гребных винтов при диаметре вала до 100 мм, компрессоров холодильных установок с диаметром цилиндра до 200 мм, паровых машин мощностью до 225 кВт, узлов и деталей паровых, электрических, вспомогательных и палубных механизмов с допусками на центровку: смещение 0,20 мм, излом 0,25 мм/м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 впускных и выпускных клапанов с механическими приводами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 компрессоров холодильных установок диаметром цилиндра до 200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 вспомогательных, утилизационных судовых котлов, сепараторов пара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 навесных механизмов судовых дизелей и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, ремонт, </w:t>
            </w:r>
            <w:proofErr w:type="gram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заводка</w:t>
            </w:r>
            <w:proofErr w:type="gram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пригонка, сборка фланцевых и гидропрессовых соединений промежуточных и гребных валов, гребных винтов, дейдвудных устройств, кронштейнов, втулок мортир, сальников, обтекателей гребных винтов при диаметре вала до 100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ремонт, сборка реверсивных муфт с ручным приводом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, ремонт, сборка, монтаж, сдача в действии приводов управления арматурой или оборудованием (труб, угловых зубчатых передач, палубных угловых втулок с зубчатой передачей,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переборочно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-палубных угловых подшипников или сальников)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, ремонт, сдача рыбопосольных агрегатов,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сететрясных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ремонт, установка коллекторов с компенсаторами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Калибрование и полирование шеек, укладка, замер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раскепов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проверка масляных зазоров коленчатых валов диаметром до 100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Переборка уплотнений, замена набивки дейдвудных, переборочных сальников при диаметре от 100 до 250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Покрытие валов гребных эпоксидным составом с применением стеклоткани, наполнителей и связующих элементов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Пригонка по постели, сборка, проверка масляных зазоров вкладышей подшипников, подшипников при диаметре вала до 100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ремонт, регулировка распределительных валов диаметром до 50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Ремонт грейферов, грузозахватных приспособлений судовых грузовых кранов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Ремонт мокровоздушных, скальчатых, навесных насосов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приводов сопловых и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байпасных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Ремонт, замена и развальцовка трубок теплообменных аппаратов, реле давления, распределителей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Ремонт, замена уплотнений направляющих и сопловых аппаратов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Ремонт, регулировка, сдача в работе судовых механизмов бытового назначения (стиральных машин, центрифуг, картофелечисток, тестомешалок)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Ремонт, регулировка, сдача гидравлических, электрических, электрогидравлических лебедок (траловых, палубных, подъемных забортного трапа)</w:t>
            </w:r>
            <w:proofErr w:type="gramEnd"/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Слесарная обработка деталей по 9 - 7 квалитетам (3 - 2 классам точности)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, ремонт вакуум-сушильных аппаратов, редукторов технологического оборудования, морозильных тележек,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рыборезок</w:t>
            </w:r>
            <w:proofErr w:type="spellEnd"/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 блоков, фундаментных рам, крышек, поршней с шатунами судовых дизелей с диаметром цилиндра до 175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 впускных и выпускных клапанов с механическими приводами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 компрессоров холодильных установок с диаметром цилиндра до 200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 вспомогательных, утилизационных судовых котлов, сепараторов пара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 навесных механизмов судовых дизелей и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, ремонт, </w:t>
            </w:r>
            <w:proofErr w:type="gram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заводку</w:t>
            </w:r>
            <w:proofErr w:type="gram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пригонку, сборку фланцевых и гидропрессовых соединений промежуточных и гребных валов, гребных винтов, дейдвудных устройств, кронштейнов, втулок мортир, сальников, обтекателей гребных винтов при диаметре вала до 100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ремонт, регулировку распределительных валов диаметром до 50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ремонт, сборку реверсивных муфт с ручным приводом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, ремонт, сдачу рыбопосольных агрегатов,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сететрясных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, ремонт, сдачу в действии приводов управления арматурой или оборудованием (труб, угловых зубчатых передач, палубных угловых втулок с зубчатой передачей,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переборочно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-палубных угловых подшипников или сальников)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ремонт, установку коллекторов с компенсаторами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выпрессовку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запрессовку на гидравлических, винтовых механических прессах при помощи приспособлений и методом холода деталей (втулок, пальцев, подшипников) диаметром от 80 до 175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Оценивать качество сборочных и регулировочных работ в процессе сдачи в действии судовых механизмов бытового назначения (стиральных машин, центрифуг, картофелечисток, тестомешалок)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Покрывать гребные валы эпоксидным составом с применением стеклоткани, наполнителей и связующих элементов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калибрование и полирование шеек, укладку, замер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раскепов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, проверку масляных зазоров коленчатых валов диаметром до 100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Производить переборку уплотнений, замену набивки дейдвудных, переборочных сальников при диаметре от 100 до 250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Производить пригонку по постели, сборку, проверку масляных зазоров вкладышей подшипников, подшипников при диаметре вала до 100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Ремонтировать грейферы, грузозахватные приспособления судовых грузовых кранов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Ремонтировать мокровоздушные, скальчатые, навесные насосы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 приводы сопловых и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байпасных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Ремонтировать, выполнять замену и развальцовку трубок теплообменных аппаратов, реле давления, распределителей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Ремонтировать, выполнять регулировку, сдачу в работу судовых механизмов бытового назначения (стиральных машин, центрифуг, картофелечисток, тестомешалок)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Ремонтировать, заменять уплотнения направляющих и сопловых аппаратов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Виды повреждений судовых котлов и технологический процесс их ремонта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Конструкция фланцевых соединений валов, требования, предъявляемые к их сборке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Методики ремонта и испытаний судовых механизмов и устройств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Методы запрессовки и </w:t>
            </w:r>
            <w:proofErr w:type="spellStart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выпрессовки</w:t>
            </w:r>
            <w:proofErr w:type="spellEnd"/>
            <w:r w:rsidRPr="00B80C42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на гидравлических, винтовых механических прессах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принцип действия вспомогательных и утилизационных котлов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Основные правила эксплуатации судовых механизмов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ремонта вспомогательных механизмов и устройств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гидравлическим и пневматическим инструментом и приспособлениями для запрессовки и насадки деталей диаметром от 80 до 175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Прогрессивные технологические процессы, применяемые при ремонте судовых механизмов и устройств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Способы выполнения регулировки судовых механизмов бытового назначения (стиральных машин, центрифуг, картофелечисток, тестомешалок)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регулировки гидравлических, электрических, электрогидравлических лебедок (траловых, палубных, подъемных забортного трапа)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непроницаемости и прочности фланцевых соединений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Способы покрытия эпоксидным составом с применением стеклоткани, наполнителей и связующих элементов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ремонта дейдвудного устройства при диаметре вала до 250 мм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Типы судовых силовых установок, их конструктивные особенности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80C42" w:rsidRPr="00C840FF" w:rsidRDefault="00B80C42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Универсальные, специальные приспособления и контрольно-измерительный инструмент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B80C42" w:rsidRPr="006C79CE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628A3" w:rsidRDefault="001628A3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6201" w:rsidRPr="00A711BC" w:rsidRDefault="001F6201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1F6201" w:rsidRPr="00C840FF" w:rsidRDefault="001F6201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8"/>
        <w:gridCol w:w="4719"/>
        <w:gridCol w:w="715"/>
        <w:gridCol w:w="1001"/>
        <w:gridCol w:w="1430"/>
        <w:gridCol w:w="686"/>
      </w:tblGrid>
      <w:tr w:rsidR="001F6201" w:rsidRPr="00C840FF" w:rsidTr="00F1498E">
        <w:trPr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F6201" w:rsidRPr="00F23DD8" w:rsidRDefault="001F6201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3DD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B80C42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арматуры, трубопроводов и систем (кроме специальных систем: гидравлики, воздуха высокого давления, главного и вспомогательного пара) на судне давлением от 15 до 100 кгс/кв. см и пневматические испытания давлением от 10 до 50 кгс/кв. см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</w:t>
            </w:r>
            <w:r w:rsidR="00F4573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41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F4573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6201" w:rsidRPr="00C840FF" w:rsidRDefault="001F6201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5"/>
        <w:gridCol w:w="867"/>
        <w:gridCol w:w="1309"/>
        <w:gridCol w:w="588"/>
        <w:gridCol w:w="1831"/>
        <w:gridCol w:w="1374"/>
        <w:gridCol w:w="2415"/>
      </w:tblGrid>
      <w:tr w:rsidR="00CD326B" w:rsidRPr="00C840FF" w:rsidTr="00F1498E">
        <w:trPr>
          <w:jc w:val="center"/>
        </w:trPr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CD326B" w:rsidRPr="00C05160" w:rsidRDefault="00CD326B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5160">
              <w:rPr>
                <w:rFonts w:ascii="Times New Roman" w:hAnsi="Times New Roman" w:cs="Times New Roman"/>
                <w:szCs w:val="22"/>
              </w:rPr>
              <w:t>Происхождение трудовой функции</w:t>
            </w:r>
          </w:p>
        </w:tc>
        <w:tc>
          <w:tcPr>
            <w:tcW w:w="12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CD326B" w:rsidRPr="004E73AC" w:rsidRDefault="00CD326B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326B" w:rsidRPr="00C840FF" w:rsidRDefault="00CD326B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326B" w:rsidRPr="00C840FF" w:rsidRDefault="00CD326B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326B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26B" w:rsidRPr="00C840FF" w:rsidRDefault="00CD326B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4E73AC" w:rsidRDefault="00CD326B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 xml:space="preserve">Код </w:t>
            </w:r>
            <w:r w:rsidRPr="004E73AC">
              <w:rPr>
                <w:rFonts w:ascii="Times New Roman" w:hAnsi="Times New Roman" w:cs="Times New Roman"/>
                <w:sz w:val="20"/>
              </w:rPr>
              <w:lastRenderedPageBreak/>
              <w:t>оригинала</w:t>
            </w:r>
          </w:p>
        </w:tc>
        <w:tc>
          <w:tcPr>
            <w:tcW w:w="236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Default="00CD326B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lastRenderedPageBreak/>
              <w:t xml:space="preserve">Регистрационный номер </w:t>
            </w:r>
            <w:r w:rsidRPr="004E73AC">
              <w:rPr>
                <w:rFonts w:ascii="Times New Roman" w:hAnsi="Times New Roman" w:cs="Times New Roman"/>
                <w:sz w:val="20"/>
              </w:rPr>
              <w:lastRenderedPageBreak/>
              <w:t>профессионального стандарта</w:t>
            </w:r>
          </w:p>
          <w:p w:rsidR="00F23DD8" w:rsidRPr="004E73AC" w:rsidRDefault="00F23DD8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арматуры, трубопроводов и систем (кроме специальных систем: гидравлики, воздуха высокого давления, главного и вспомогательного пара) на судне давлением от 15 до 100 кгс/кв. см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Испытания впускных и выпускных клапанов с механическими приводами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Испытания на стенде навесных механизмов судовых дизелей и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Испытания, сдача реверсивных муфт с ручным приводом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Наладка и сдача в действии опреснительных установок, палубных механизмов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Пневматические испытания арматуры, трубопроводов и систем (кроме специальных систем: гидравлики, воздуха высокого давления, главного и вспомогательного пара) на судне давлением от 10 до 50 кгс/кв. см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Пуск и обслуживание вспомогательных механизмов, устройств и теплообменных аппаратов при проведении швартовных и ходовых испытаний, определение дефектов и их устранение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Ревизия, гидравлические испытания вспомогательных, утилизационных котлов, сепараторов пара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Оценивать исправность инструментов, приспособлений и оснастки, необходимых для проведения испытаний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Оценивать качество монтажа вспомогательных, утилизационных котлов, сепараторов пара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Проводить гидравлические испытания арматуры, трубопроводов и систем (кроме специальных систем: гидравлики, воздуха высокого давления, главного и вспомогательного пара) на судне давлением от 15 до 100 кгс/кв. см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впускных и выпускных клапанов с механическими приводами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на стенде навесных механизмов судовых дизелей и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Проводить испытания, сдачу реверсивных муфт с ручным приводом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Проводить пневматические испытания арматуры, трубопроводов и систем (кроме специальных систем: гидравлики, воздуха высокого давления, главного и вспомогательного пара) на судне давлением от 10 до 50 кгс/кв. см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Производить ревизию, гидравлические испытания вспомогательных, утилизационных котлов, сепараторов пара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Инструкции по пуску и обслуживанию вспомогательных механизмов при швартовных и ходовых испытаниях, методы регулирования режимов их работы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специальных приспособлений и контрольно-измерительного инструмента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Правила проведения гидравлических испытаний, технические условия на гидравлические испытания арматуры, трубопроводов и систем (кроме специальных систем) на судне давлением от 15 до 100 кгс/кв. см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пневматических испытаний, технические условия на пневматические испытания арматуры, трубопроводов и систем (кроме специальных систем) на судне давлением от 10 до 50 кгс/кв. см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80C42" w:rsidRPr="00CD326B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испытаниям вспомогательных механизмов и устройств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B80C42" w:rsidRPr="00CD326B" w:rsidRDefault="00B80C42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80C42" w:rsidRPr="00B80C42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4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организации и проведению испытаний на стенде навесных механизмов судовых дизелей и турбин</w:t>
            </w:r>
          </w:p>
        </w:tc>
      </w:tr>
      <w:tr w:rsidR="00B80C42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</w:tcPr>
          <w:p w:rsidR="00B80C42" w:rsidRPr="00EF0BCC" w:rsidRDefault="00B80C4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B80C42" w:rsidRPr="006C79CE" w:rsidRDefault="00B80C42" w:rsidP="001628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F6201" w:rsidRDefault="001F6201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1628A3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33861581"/>
      <w:r w:rsidRPr="007F3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3.5. Обобщенная трудовая функция</w:t>
      </w:r>
      <w:bookmarkEnd w:id="9"/>
    </w:p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649"/>
        <w:gridCol w:w="645"/>
        <w:gridCol w:w="904"/>
        <w:gridCol w:w="1808"/>
        <w:gridCol w:w="451"/>
      </w:tblGrid>
      <w:tr w:rsidR="00F35FE4" w:rsidRPr="00C840FF" w:rsidTr="00F1498E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1169D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операций высокой сложности при ремонте и обслуживании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707"/>
        <w:gridCol w:w="1351"/>
        <w:gridCol w:w="515"/>
        <w:gridCol w:w="1801"/>
        <w:gridCol w:w="1414"/>
        <w:gridCol w:w="2482"/>
      </w:tblGrid>
      <w:tr w:rsidR="00F35FE4" w:rsidRPr="00C840FF" w:rsidTr="00F1498E"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23DD8" w:rsidRPr="007F3F73" w:rsidRDefault="00F23DD8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35FE4" w:rsidRPr="007F3F73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</w:tcPr>
          <w:p w:rsidR="00F35FE4" w:rsidRPr="0011169D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 5-го разряда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11169D" w:rsidRPr="00C840FF" w:rsidTr="00F1498E">
        <w:trPr>
          <w:jc w:val="center"/>
        </w:trPr>
        <w:tc>
          <w:tcPr>
            <w:tcW w:w="2047" w:type="dxa"/>
          </w:tcPr>
          <w:p w:rsidR="0011169D" w:rsidRPr="007F3F73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11169D" w:rsidRDefault="00F23DD8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1169D" w:rsidRPr="0011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рофессиональное обучение – программы повышения квалификации  рабочих, программы переподготовки рабочих</w:t>
            </w:r>
          </w:p>
          <w:p w:rsidR="00F23DD8" w:rsidRDefault="00F23DD8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F23DD8" w:rsidRPr="0011169D" w:rsidRDefault="00F23DD8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 - программы подготовки квалифицированных рабочих</w:t>
            </w:r>
          </w:p>
        </w:tc>
      </w:tr>
      <w:tr w:rsidR="0011169D" w:rsidRPr="00C840FF" w:rsidTr="00F1498E">
        <w:trPr>
          <w:jc w:val="center"/>
        </w:trPr>
        <w:tc>
          <w:tcPr>
            <w:tcW w:w="2047" w:type="dxa"/>
          </w:tcPr>
          <w:p w:rsidR="0011169D" w:rsidRPr="007F3F73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11169D" w:rsidRPr="0011169D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слесарем-судоремонтником 4-го разряда</w:t>
            </w:r>
          </w:p>
        </w:tc>
      </w:tr>
      <w:tr w:rsidR="0011169D" w:rsidRPr="00C840FF" w:rsidTr="00F1498E">
        <w:trPr>
          <w:jc w:val="center"/>
        </w:trPr>
        <w:tc>
          <w:tcPr>
            <w:tcW w:w="2047" w:type="dxa"/>
          </w:tcPr>
          <w:p w:rsidR="0011169D" w:rsidRPr="007F3F73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11169D" w:rsidRPr="0011169D" w:rsidRDefault="0011169D" w:rsidP="001628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до 18 лет не допускается к сварочным работам и работам в замкнутых пространствах судов</w:t>
            </w:r>
          </w:p>
          <w:p w:rsidR="0011169D" w:rsidRPr="0011169D" w:rsidRDefault="0011169D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1169D" w:rsidRPr="0011169D" w:rsidRDefault="0011169D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11169D" w:rsidRPr="0011169D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F1498E">
        <w:trPr>
          <w:jc w:val="center"/>
        </w:trPr>
        <w:tc>
          <w:tcPr>
            <w:tcW w:w="2047" w:type="dxa"/>
          </w:tcPr>
          <w:p w:rsidR="00F35FE4" w:rsidRPr="007F3F73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7F3F73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1628A3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3F7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425"/>
        <w:gridCol w:w="6844"/>
      </w:tblGrid>
      <w:tr w:rsidR="00F35FE4" w:rsidRPr="00C840FF" w:rsidTr="00F1498E">
        <w:trPr>
          <w:jc w:val="center"/>
        </w:trPr>
        <w:tc>
          <w:tcPr>
            <w:tcW w:w="2047" w:type="dxa"/>
          </w:tcPr>
          <w:p w:rsidR="00F35FE4" w:rsidRPr="007F3F73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F35FE4" w:rsidRPr="007F3F73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804" w:type="dxa"/>
          </w:tcPr>
          <w:p w:rsidR="00F35FE4" w:rsidRPr="007F3F73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1169D" w:rsidRPr="00C840FF" w:rsidTr="00F1498E">
        <w:trPr>
          <w:jc w:val="center"/>
        </w:trPr>
        <w:tc>
          <w:tcPr>
            <w:tcW w:w="2047" w:type="dxa"/>
          </w:tcPr>
          <w:p w:rsidR="0011169D" w:rsidRPr="0011169D" w:rsidRDefault="0011169D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69D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</w:tcPr>
          <w:p w:rsidR="0011169D" w:rsidRPr="0011169D" w:rsidRDefault="0011169D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804" w:type="dxa"/>
          </w:tcPr>
          <w:p w:rsidR="0011169D" w:rsidRPr="0011169D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11169D" w:rsidRPr="00C840FF" w:rsidTr="00F1498E">
        <w:trPr>
          <w:jc w:val="center"/>
        </w:trPr>
        <w:tc>
          <w:tcPr>
            <w:tcW w:w="2047" w:type="dxa"/>
          </w:tcPr>
          <w:p w:rsidR="0011169D" w:rsidRPr="0011169D" w:rsidRDefault="0011169D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417" w:type="dxa"/>
          </w:tcPr>
          <w:p w:rsidR="0011169D" w:rsidRPr="0011169D" w:rsidRDefault="0011169D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11169D" w:rsidRPr="0011169D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 5-го разряда</w:t>
            </w:r>
          </w:p>
        </w:tc>
      </w:tr>
      <w:tr w:rsidR="0011169D" w:rsidRPr="00C840FF" w:rsidTr="00F1498E">
        <w:trPr>
          <w:jc w:val="center"/>
        </w:trPr>
        <w:tc>
          <w:tcPr>
            <w:tcW w:w="2047" w:type="dxa"/>
          </w:tcPr>
          <w:p w:rsidR="0011169D" w:rsidRPr="0011169D" w:rsidRDefault="0011169D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417" w:type="dxa"/>
          </w:tcPr>
          <w:p w:rsidR="0011169D" w:rsidRPr="0011169D" w:rsidRDefault="0011169D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18577</w:t>
            </w:r>
          </w:p>
        </w:tc>
        <w:tc>
          <w:tcPr>
            <w:tcW w:w="6804" w:type="dxa"/>
          </w:tcPr>
          <w:p w:rsidR="0011169D" w:rsidRPr="0011169D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</w:t>
            </w:r>
          </w:p>
        </w:tc>
      </w:tr>
      <w:tr w:rsidR="0011169D" w:rsidRPr="00C840FF" w:rsidTr="00F1498E">
        <w:trPr>
          <w:jc w:val="center"/>
        </w:trPr>
        <w:tc>
          <w:tcPr>
            <w:tcW w:w="2047" w:type="dxa"/>
            <w:vMerge w:val="restart"/>
          </w:tcPr>
          <w:p w:rsidR="0011169D" w:rsidRPr="0011169D" w:rsidRDefault="0011169D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  <w:p w:rsidR="0011169D" w:rsidRPr="0011169D" w:rsidRDefault="0011169D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69D" w:rsidRPr="0011169D" w:rsidRDefault="0011169D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2.26.01.01</w:t>
            </w:r>
          </w:p>
        </w:tc>
        <w:tc>
          <w:tcPr>
            <w:tcW w:w="6804" w:type="dxa"/>
          </w:tcPr>
          <w:p w:rsidR="0011169D" w:rsidRPr="0011169D" w:rsidRDefault="0011169D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  <w:tr w:rsidR="0011169D" w:rsidRPr="00C840FF" w:rsidTr="00F1498E">
        <w:trPr>
          <w:jc w:val="center"/>
        </w:trPr>
        <w:tc>
          <w:tcPr>
            <w:tcW w:w="2047" w:type="dxa"/>
            <w:vMerge/>
          </w:tcPr>
          <w:p w:rsidR="0011169D" w:rsidRPr="0011169D" w:rsidRDefault="0011169D" w:rsidP="00162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69D" w:rsidRPr="0011169D" w:rsidRDefault="0011169D" w:rsidP="00162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2.26.01.03</w:t>
            </w:r>
          </w:p>
        </w:tc>
        <w:tc>
          <w:tcPr>
            <w:tcW w:w="6804" w:type="dxa"/>
          </w:tcPr>
          <w:p w:rsidR="0011169D" w:rsidRPr="0011169D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Слесарь-монтажник судовой</w:t>
            </w:r>
          </w:p>
        </w:tc>
      </w:tr>
    </w:tbl>
    <w:p w:rsidR="00F35FE4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3.5.1. Трудовая функция</w:t>
      </w:r>
    </w:p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705"/>
        <w:gridCol w:w="856"/>
        <w:gridCol w:w="998"/>
        <w:gridCol w:w="1533"/>
        <w:gridCol w:w="606"/>
      </w:tblGrid>
      <w:tr w:rsidR="00F35FE4" w:rsidRPr="00C840FF" w:rsidTr="00F1498E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F23DD8" w:rsidRDefault="00F35FE4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3DD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1169D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слесарных операций высокой </w:t>
            </w:r>
            <w:r w:rsidRPr="0011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 при демонтаже, разборке, разметке, монтаже, сборке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52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 xml:space="preserve">Уровень </w:t>
            </w:r>
            <w:r w:rsidRPr="007F3F73">
              <w:rPr>
                <w:rFonts w:ascii="Times New Roman" w:hAnsi="Times New Roman" w:cs="Times New Roman"/>
                <w:sz w:val="20"/>
              </w:rPr>
              <w:lastRenderedPageBreak/>
              <w:t>(подуровень) квалификации</w:t>
            </w:r>
          </w:p>
        </w:tc>
        <w:tc>
          <w:tcPr>
            <w:tcW w:w="6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</w:tbl>
    <w:p w:rsidR="00F35FE4" w:rsidRPr="00C840FF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786"/>
        <w:gridCol w:w="1372"/>
        <w:gridCol w:w="588"/>
        <w:gridCol w:w="1828"/>
        <w:gridCol w:w="1372"/>
        <w:gridCol w:w="2427"/>
      </w:tblGrid>
      <w:tr w:rsidR="0011169D" w:rsidRPr="00C840FF" w:rsidTr="00F1498E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1169D" w:rsidRPr="004E73AC" w:rsidRDefault="0011169D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11169D" w:rsidRPr="004E73AC" w:rsidRDefault="0011169D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1169D" w:rsidRPr="004E73AC" w:rsidRDefault="0011169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1169D" w:rsidRPr="004E73AC" w:rsidRDefault="0011169D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1169D" w:rsidRPr="00C840FF" w:rsidRDefault="0011169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1169D" w:rsidRPr="00C840FF" w:rsidRDefault="0011169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169D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69D" w:rsidRPr="00C840FF" w:rsidRDefault="0011169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1169D" w:rsidRPr="00C840FF" w:rsidRDefault="0011169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1169D" w:rsidRPr="00C840FF" w:rsidRDefault="0011169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1169D" w:rsidRPr="00C840FF" w:rsidRDefault="0011169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1169D" w:rsidRPr="004E73AC" w:rsidRDefault="0011169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8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1169D" w:rsidRPr="004E73AC" w:rsidRDefault="0011169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слесарных операций при разборке, сборке, монтаже судовых дизелей с диаметром цилиндра до 300 мм, паровых машин мощностью свыше 225 кВт, </w:t>
            </w: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, подшипников, гребных винтов, сальников при диаметре вала от 100 до 250 мм, механизмов, </w:t>
            </w: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центруемых</w:t>
            </w:r>
            <w:proofErr w:type="spell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 любым способом (кроме оптического), агрегатов, дизелей с допусками на центровку 0,10 мм, на излом 0,15 мм/м</w:t>
            </w:r>
            <w:proofErr w:type="gramEnd"/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Демонтаж судовых дизелей с диаметром цилиндра свыше 300 мм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Демонтаж роторов главных судовых установок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Демонтаж, монтаж, центровка телескопических устройств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Монтаж автоматики вспомогательных и утилизационных судовых котлов, паровая проба, регулировка и сдача в действии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Монтаж автоматики судовых систем кондиционирования воздуха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Монтаж топливной арматуры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Монтаж главных судовых котлов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Монтаж механизмов и систем гидравлики и выдвижных устройств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валиковых</w:t>
            </w:r>
            <w:proofErr w:type="spell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 управления арматурой и оборудованием, связанных между собой блокировкой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турбоциркуляционных</w:t>
            </w:r>
            <w:proofErr w:type="spell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, масляных, конденсатных, питательных, грунтовых насосов, автономных турбогенераторов, насосов переменной производительности, </w:t>
            </w:r>
            <w:proofErr w:type="gram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дизель-генераторов</w:t>
            </w:r>
            <w:proofErr w:type="gramEnd"/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Обработка опорных поверхностей фундаментов, клиньев с точностью до 0,05 мм при помощи пневматических и электрических машин, переносных станков, шабера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Пригонка по шаблону и шагу, зачистка, шлифование лопастей гребных винтов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Пригонка, установка лопастей рабочих турбин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Пригонка, установка призматических шпонок, </w:t>
            </w: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клиноверов</w:t>
            </w:r>
            <w:proofErr w:type="spellEnd"/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Разборка, сборка гидравлических соединительных муфт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сборка </w:t>
            </w: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аппарельных</w:t>
            </w:r>
            <w:proofErr w:type="spell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Разборка, сборка устрой</w:t>
            </w:r>
            <w:proofErr w:type="gram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ебных винтов регулируемого шага, подруливающих устройств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Сборка, монтаж арматуры, трубопроводов и систем любого диаметра на судне давлением от 100 до 300 кгс/кв. см, кроме специальных систем и трубопроводов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Сборка, монтаж выпускных трактов судовых дизелей любой мощности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Сборка, монтаж уплотнения при диаметре гребного вала до 250 мм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Сборка, монтаж маневровых и быстрозапорных устрой</w:t>
            </w:r>
            <w:proofErr w:type="gram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ств гл</w:t>
            </w:r>
            <w:proofErr w:type="gram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авных турбин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Сборка, монтаж, регулировка судовых лифтов и кранов, главных конвейеров с гидравлическим приводом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Сборка, установка, монтаж, регулировка кингстонов, приводов кингстонов, переборочных </w:t>
            </w: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захлопок</w:t>
            </w:r>
            <w:proofErr w:type="spell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с редукторами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Сборка, установка, регулировка гидравлических машинок, клапанов </w:t>
            </w:r>
            <w:r w:rsidRPr="0011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вентиляции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Сборка, установка, регулировка топливных насосов, регуляторов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Сборка, установка, регулировка пусковых и реверсивных устройств судовых дизелей с диаметром цилиндра до 300 мм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Снятие, установка, центровка </w:t>
            </w: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соосности</w:t>
            </w:r>
            <w:proofErr w:type="spell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 руля, пера руля различных конструкций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грузов массой до 10 000 кг с помощью подъемно-транспортных и специальных сре</w:t>
            </w:r>
            <w:proofErr w:type="gram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Укладка грузовых и промежуточных валов траловой лебедки диаметром свыше 250 мм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Установка, регулировка сопловых и </w:t>
            </w: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байпасных</w:t>
            </w:r>
            <w:proofErr w:type="spell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 клапанов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Установка, центровка блоков, фундаментных рам, крышек, поршней с шатунами, колонн судовых дизелей с диаметром цилиндра от 175 до 300 мм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Установка, центровка диафрагмы корпуса турбины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Центровка, крепление направляющих и сопловых аппаратов турбин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массой свыше 10 000 кг с помощью подъемно-транспортных и специальных сре</w:t>
            </w:r>
            <w:proofErr w:type="gram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Демонтировать судовые дизели с диаметром цилиндра свыше 300 мм в соответствии с демонтажно-монтажными чертежами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Демонтировать роторы главных судовых установок в соответствии с демонтажно-монтажными чертежами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Демонтировать, монтировать, выполнять центровку телескопических устройств в соответствии с демонтажно-монтажными чертежами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Монтировать топливную арматуру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Монтировать механизмы и системы гидравлики и выдвижных устройств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Монтировать </w:t>
            </w: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валиковые</w:t>
            </w:r>
            <w:proofErr w:type="spell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 приводы управления арматурой и оборудованием, связанные между собой блокировкой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Осуществлять пригонку по постели, по шейке вала, сборку, установку, проверку масляных зазоров вкладышей подшипников, подшипников при диаметре вала от 100 до 250 мм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Осуществлять пригонку по шаблону и шагу, зачистку, шлифование лопастей гребных винтов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пригонку, установку призматических шпонок, </w:t>
            </w: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клиноверов</w:t>
            </w:r>
            <w:proofErr w:type="spellEnd"/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Осуществлять центровку, крепление направляющих и сопловых аппаратов турбин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Производить пригонку, установку лопастей рабочих турбин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Производить укладку грузовых и промежуточных валов траловой лебедки диаметром свыше 250 мм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Разбирать, собирать гидравлические муфты соединительные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Разбирать, собирать </w:t>
            </w: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аппарельные</w:t>
            </w:r>
            <w:proofErr w:type="spell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Разбирать, собирать устройства гребных винтов регулируемого шага, подруливающие устройства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Разбирать, собирать, укладывать распределительные валы диаметром от 50 до 120 мм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Снимать, устанавливать, выполнять центровку </w:t>
            </w: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соосности</w:t>
            </w:r>
            <w:proofErr w:type="spell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 руля, пера руля различных конструкций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Собирать, монтировать выпускные тракты судовых дизелей любой мощности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Собирать, монтировать уплотнения при диаметре гребного вала до 250 мм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Собирать, монтировать маневровые и быстрозапорные устройства главных турбин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Собирать, монтировать, регулировать судовые лифты и краны, главные конвейеры с гидравлическим приводом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устанавливать, монтировать, регулировать кингстоны, приводы кингстонов, переборочные </w:t>
            </w: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захлопки</w:t>
            </w:r>
            <w:proofErr w:type="spell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с редукторами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Собирать, устанавливать, регулировать гидравлические машинки, клапаны вентиляции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Собирать, устанавливать, регулировать топливные насосы, регуляторы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Собирать, устанавливать, регулировать пусковые и реверсивные устройства судовых дизелей с диаметром цилиндра до 300 мм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Устанавливать, выполнять центровку блоков, фундаментных рам, крышек, поршней с шатунами, колонн судовых дизелей с диаметром цилиндра от 175 до 300 мм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Устанавливать, выполнять центровку диафрагмы корпуса турбины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Устанавливать, регулировать сопловые и </w:t>
            </w: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байпасные</w:t>
            </w:r>
            <w:proofErr w:type="spell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 клапаны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Читать особо сложные чертежи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Виды и область применения оптических и лазерных приборов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Влияние температуры окружающей среды на точность выполнения работ по центровке </w:t>
            </w: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Допуски на центровку блоков, фундаментных рам, крышек, поршней с шатунами, колонн судовых дизелей с диаметром цилиндра от 175 до 300 мм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Допуски на центровку главных судовых механизмов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Допуски на центровку диафрагмы корпуса турбины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C840FF" w:rsidRDefault="0011169D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Нормали, отраслевые и государственные стандарты в области судостроения и судоремонта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C840FF" w:rsidRDefault="0011169D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Оборудование, применяемое для обработки опорных поверхностей фундаментов с точностью до 0,05 мм, и правила его использования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C840FF" w:rsidRDefault="0011169D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разметки, пригонки по шаблону и шагу лопастей гребных винтов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C840FF" w:rsidRDefault="0011169D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перемещения грузов массой до 10 000 кг с помощью подъемно-транспортных и специальных сре</w:t>
            </w:r>
            <w:proofErr w:type="gram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C840FF" w:rsidRDefault="0011169D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Правила чтения сложных чертежей и особо сложных чертежей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C840FF" w:rsidRDefault="0011169D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Способы снятия гребных винтов, применяемая оснастка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C840FF" w:rsidRDefault="0011169D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Способы фиксации основных кинематических положений деталей и узлов машин до демонтажа или разборки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C840FF" w:rsidRDefault="0011169D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обработки опорных поверхностей фундаментов с точностью до 0,05 мм при помощи пневматических и электрических машин, переносных станков, шабера</w:t>
            </w:r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1169D" w:rsidRPr="00C840FF" w:rsidRDefault="0011169D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1169D" w:rsidRPr="0011169D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укладки и центровки </w:t>
            </w:r>
            <w:proofErr w:type="spellStart"/>
            <w:r w:rsidRPr="0011169D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</w:p>
        </w:tc>
      </w:tr>
      <w:tr w:rsidR="0011169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</w:tcPr>
          <w:p w:rsidR="0011169D" w:rsidRPr="00EF0BCC" w:rsidRDefault="0011169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11169D" w:rsidRPr="006C79CE" w:rsidRDefault="0011169D" w:rsidP="001628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3.5.2. Трудовая функция</w:t>
      </w:r>
    </w:p>
    <w:p w:rsidR="00C05160" w:rsidRPr="00A711BC" w:rsidRDefault="00C05160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4645"/>
        <w:gridCol w:w="872"/>
        <w:gridCol w:w="1016"/>
        <w:gridCol w:w="1534"/>
        <w:gridCol w:w="520"/>
      </w:tblGrid>
      <w:tr w:rsidR="00F35FE4" w:rsidRPr="00C840FF" w:rsidTr="00F1498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5160" w:rsidRDefault="00F35FE4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516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91BA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ремонта, регулировки, наладки высокой сложности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49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866"/>
        <w:gridCol w:w="1292"/>
        <w:gridCol w:w="588"/>
        <w:gridCol w:w="1828"/>
        <w:gridCol w:w="1372"/>
        <w:gridCol w:w="2427"/>
      </w:tblGrid>
      <w:tr w:rsidR="00C91BA3" w:rsidRPr="00C840FF" w:rsidTr="00F1498E">
        <w:trPr>
          <w:jc w:val="center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C91BA3" w:rsidRPr="00C05160" w:rsidRDefault="00C91BA3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5160">
              <w:rPr>
                <w:rFonts w:ascii="Times New Roman" w:hAnsi="Times New Roman" w:cs="Times New Roman"/>
                <w:szCs w:val="22"/>
              </w:rPr>
              <w:t>Происхождение трудовой функции</w:t>
            </w:r>
          </w:p>
        </w:tc>
        <w:tc>
          <w:tcPr>
            <w:tcW w:w="12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C91BA3" w:rsidRPr="004E73AC" w:rsidRDefault="00C91BA3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1BA3" w:rsidRPr="004E73AC" w:rsidRDefault="00C91BA3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91BA3" w:rsidRPr="004E73AC" w:rsidRDefault="00C91BA3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840FF" w:rsidRDefault="00C91BA3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840FF" w:rsidRDefault="00C91BA3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1BA3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BA3" w:rsidRPr="00C840FF" w:rsidRDefault="00C91BA3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91BA3" w:rsidRPr="00C840FF" w:rsidRDefault="00C91BA3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91BA3" w:rsidRPr="00C840FF" w:rsidRDefault="00C91BA3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91BA3" w:rsidRPr="00C840FF" w:rsidRDefault="00C91BA3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91BA3" w:rsidRPr="004E73AC" w:rsidRDefault="00C91BA3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8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91BA3" w:rsidRPr="004E73AC" w:rsidRDefault="00C91BA3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слесарных операций при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, ремонте судовых дизелей с диаметром цилиндра до 300 мм, паровых машин мощностью от 225 кВт,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подшипников, гребных винтов, сальников при диаметре вала от 100 до 250 мм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Выпрессовка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запрессовка на гидравлических, винтовых механических прессах, при помощи приспособлений и методом холода деталей (втулок, пальцев, подшипников) диаметром от 175 до 350 мм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 арматуры, трубопроводов и систем любого диаметра на судне давлением от 100 до 300 кгс/кв. см, кроме специальных систем и трубопроводов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 блоков, фундаментных рам, крышек, поршней с шатунами, колонн судовых дизелей с диаметром цилиндра от 175 до 300 мм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 диафрагмы корпуса турбины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 предохранительных, редукционных клапанов (независимо от условного прохода и давления), пусковых головок, воздушных и углекислотных баллонов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, ремонт сопловых и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байпасных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 клапанов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 механизмов и систем гидравлики и выдвижных устройств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 роторов главных судовых установок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, ремонт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турбоциркуляционных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, масляных, конденсатных, питательных, грунтовых насосов, автономных турбогенераторов, насосов переменной производительности, </w:t>
            </w:r>
            <w:proofErr w:type="gram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дизель-генераторов</w:t>
            </w:r>
            <w:proofErr w:type="gramEnd"/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 уплотнения при диаметре гребного вала до 250 мм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 телескопических устройств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ремонт, наладка судовых лифтов и кранов, главных конвейеров с гидравлическим приводом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ремонт, регулировка топливной арматуры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, ремонт, регулировка кингстонов, приводов кингстонов, переборочных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захлопок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с редукторами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ремонт, регулировка гидравлических машинок, клапанов вентиляции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ремонт, регулировка топливных насосов, регуляторов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ремонт, сборка, регулировка турбокомпрессоров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Динамическая балансировка роторов и деталей массой до 1000 кг, статическая балансировка деталей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Замена с затягиванием по технологической схеме, перетягивание связей анкерных судовых дизелей с диаметром цилиндра до 300 мм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Переборка уплотнений, замена набивки дейдвудных, переборочных сальников при диаметре вала свыше 250 мм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, ремонт, калибрование и полирование шеек, укладка, проверка по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раскепам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проверка масляных зазоров коленчатых валов диаметром от 100 до 200 мм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Ремонт автоматики систем кондиционирования воздуха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Ремонт распределительных валов диаметром от 50 до 120 мм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Ремонт главных судовых котлов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аппарельных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Ремонт устрой</w:t>
            </w:r>
            <w:proofErr w:type="gram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ебных винтов регулируемого шага, подруливающих устройств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Ремонт, монтаж, сдача в действии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валиковых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 управления арматурой и оборудованием, связанных между собой блокировкой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Ремонт, сборка гидравлических соединительных муфт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Слесарная обработка деталей и изделий по 6 - 7 квалитетам (1 - 2 классам точности)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Центровка поршневого движения на плите в цехе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Шабрение на судне параллелей, направляющих планок судовых дизелей и главных паровых машин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 диафрагмы корпуса турбины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 предохранительных, редукционных клапанов (независимо от условного прохода и давления), пусковых головок, воздушных и углекислотных баллонов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, ремонт сопловых и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байпасных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 клапанов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 уплотнения при диаметре гребного вала до 250 мм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ремонт, наладку судовых лифтов и кранов, главных конвейеров с гидравлическим приводом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ремонт, регулировку топливной арматуры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Выполнять замену с затягиванием по технологической схеме, перетягивать связи анкерных судовых дизелей с диаметром цилиндра до 300 мм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выпрессовку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запрессовку на гидравлических, винтовых механических прессах, при помощи приспособлений и методом холода деталей (втулок, пальцев, подшипников) диаметром от 175 до 350 мм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Осуществлять центровку поршневого движения на плите в цехе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качество монтажных работ в процессе сдачи в действии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валиковых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 управления арматурой и оборудованием, связанных между собой блокировкой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, ремонт вакуум-сушильных аппаратов, редукторов технологического оборудования, морозильных тележек,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рыборезок</w:t>
            </w:r>
            <w:proofErr w:type="spellEnd"/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 блоков, фундаментных рам, крышек, поршней с шатунами, колонн судовых дизелей с диаметром цилиндра от 175 до 300 мм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 компрессоров холодильных установок диаметром цилиндра до 200 мм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 механизмов и систем гидравлики и выдвижных устройств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 роторов главных судовых установок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, ремонт, регулировку кингстонов, приводов кингстонов, переборочных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захлопок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с редукторами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ремонт, регулировку гидравлических машинок, клапанов вентиляции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ремонт, регулировку топливных насосов, регуляторов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ремонт, сборку, регулировку турбокомпрессоров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ремонт, установку коллекторов с компенсаторами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ремонт, центровку телескопических устройств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Производить переборку уплотнений, замену набивки дейдвудных, переборочных сальников при диаметре вала свыше 250 мм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ремонт, монтаж, сдачу в действии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валиковых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 управления арматурой и оборудованием, связанных между собой блокировкой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Производить шабрение на судне параллелей, направляющих планок судовых дизелей и главных паровых машин с применением механизированного инструмента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Разбирать, проводить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, ремонт, калибрование и полирование шеек, укладку, проверку по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раскепам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проверку масляных зазоров коленчатых валов диаметром от 100 до 200 мм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работу кингстонов, приводов кингстонов, переборочных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захлопок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с редукторами в соответствии с заданными режимами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Регулировать режимы работы топливных насосов в соответствии с технологическими требованиями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Ремонтировать валы распределительные диаметром от 50 до 120 мм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 устройства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аппарельные</w:t>
            </w:r>
            <w:proofErr w:type="spellEnd"/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Ремонтировать устройства гребных винтов регулируемого шага, подруливающие устройства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Ремонтировать, собирать гидравлические соединительные муфты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Дефекты монтажа и центровки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, механизмов, способы их устранения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Дефекты монтажа, центровки сборочных единиц судовых дизелей, способы их устранения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Инструмент, приспособления и материалы, применяемые при шабрении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Конструкция компрессоров судовых холодильных установок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Конструкция реверсивных устройств судовых дизелей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Марки топлива, масла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Назначение индикаторных диаграмм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принцип действия главных судовых силовых установок (паровых машин, судовых дизелей, турбин), паровых котлов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двухтактных и четырехтактных судовых дизелей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Порядок снятия замеров и заполнения формуляров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способы выполнения регулировки турбокомпрессоров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C840FF" w:rsidRDefault="00C91BA3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способы выполнения ремонта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валиковых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 управления арматурой и оборудованием, связанных между собой блокировкой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C840FF" w:rsidRDefault="00C91BA3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Правила динамической балансировки роторов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C840FF" w:rsidRDefault="00C91BA3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гидравлическим и пневматическим инструментом и приспособлениями для запрессовки и насадки деталей диаметром от 175 до 350 мм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C840FF" w:rsidRDefault="00C91BA3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Правила статической балансировки гребного винта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C840FF" w:rsidRDefault="00C91BA3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Правила укладки коленчатого вала паровой поршневой машины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C840FF" w:rsidRDefault="00C91BA3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Принцип действия и устройство автоматического регулирования главных судовых силовых установок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C840FF" w:rsidRDefault="00C91BA3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Способы динамической и статической балансировки деталей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C840FF" w:rsidRDefault="00C91BA3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замера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раскепов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 валов коленчатых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C840FF" w:rsidRDefault="00C91BA3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регулировки арматуры топливной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C840FF" w:rsidRDefault="00C91BA3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регулировки режимы работы насосов топливных в соответствии с технологическими требованиями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C840FF" w:rsidRDefault="00C91BA3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последовательность ремонта и регулировки кингстонов, приводов кингстонов, переборочных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захлопок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с редукторами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C840FF" w:rsidRDefault="00C91BA3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ремонта и регулировки машинок гидравлических, клапанов вентиляции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C840FF" w:rsidRDefault="00C91BA3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Способы центровки на плите в цехе движения поршневого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C840FF" w:rsidRDefault="00C91BA3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Типы холодильных установок на судах и принцип их работы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C91BA3" w:rsidRPr="00C840FF" w:rsidRDefault="00C91BA3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Требования регистров судоходства и технических условий, предъявляемые к ремонту и монтажу судовых механизмов и машин</w:t>
            </w:r>
          </w:p>
        </w:tc>
      </w:tr>
      <w:tr w:rsidR="00C91BA3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</w:tcPr>
          <w:p w:rsidR="00C91BA3" w:rsidRPr="00EF0BCC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C91BA3" w:rsidRPr="006C79CE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45732" w:rsidRPr="00A711BC" w:rsidRDefault="00F45732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F45732" w:rsidRPr="00C840FF" w:rsidRDefault="00F45732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78"/>
        <w:gridCol w:w="4877"/>
        <w:gridCol w:w="718"/>
        <w:gridCol w:w="1004"/>
        <w:gridCol w:w="1516"/>
        <w:gridCol w:w="636"/>
      </w:tblGrid>
      <w:tr w:rsidR="00F45732" w:rsidRPr="00C840FF" w:rsidTr="00F1498E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45732" w:rsidRPr="00F23DD8" w:rsidRDefault="00F45732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3DD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C91BA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арматуры, трубопроводов и систем любого диаметра на судне давлением от 100 до 300 кгс/кв. см, кроме специальных систем и трубопроводов, пневматические испытания арматуры трубопроводов и систем на судне давлением от 50 до 250 кгс/кв. см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E/0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49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45732" w:rsidRPr="00C840FF" w:rsidRDefault="00F45732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863"/>
        <w:gridCol w:w="1753"/>
        <w:gridCol w:w="503"/>
        <w:gridCol w:w="143"/>
        <w:gridCol w:w="1440"/>
        <w:gridCol w:w="1439"/>
        <w:gridCol w:w="2206"/>
      </w:tblGrid>
      <w:tr w:rsidR="00F45732" w:rsidRPr="00C840FF" w:rsidTr="00F1498E">
        <w:trPr>
          <w:jc w:val="center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45732" w:rsidRPr="00F23DD8" w:rsidRDefault="00F45732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3DD8">
              <w:rPr>
                <w:rFonts w:ascii="Times New Roman" w:hAnsi="Times New Roman" w:cs="Times New Roman"/>
                <w:szCs w:val="22"/>
              </w:rPr>
              <w:t>Происхождение трудовой функции</w:t>
            </w:r>
          </w:p>
        </w:tc>
        <w:tc>
          <w:tcPr>
            <w:tcW w:w="17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45732" w:rsidRPr="00DB4007" w:rsidRDefault="00F45732" w:rsidP="001628A3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1628A3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C840FF" w:rsidRDefault="00F45732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C840FF" w:rsidRDefault="00F45732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732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732" w:rsidRPr="00C840FF" w:rsidRDefault="00F45732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DB4007" w:rsidRDefault="00F45732" w:rsidP="001628A3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7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Default="00F45732" w:rsidP="001628A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23DD8" w:rsidRPr="00DB4007" w:rsidRDefault="00F23DD8" w:rsidP="001628A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арматуры, трубопроводов и систем любого диаметра на судне давлением от 100 до 300 кгс/кв. см, кроме специальных систем и трубопроводов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и сдача в действии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турбоциркуляционных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, масляных, конденсатных, питательных, грунтовых насосов, автономных турбогенераторов, насосов переменной производительности, </w:t>
            </w:r>
            <w:proofErr w:type="gram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дизель-генераторов</w:t>
            </w:r>
            <w:proofErr w:type="gramEnd"/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Испытания выпускных трактов судовых дизелей любой мощности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Испытания, регулировка и сдача в действии компрессоров и оборудования холодильных установок диаметром цилиндра до 200 мм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Испытания, сдача судовой топливной арматуры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Испытания, сдача в действии судовых лифтов и кранов, главных конвейеров с гидравлическим приводом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Испытания, сдача уплотнения при диаметре гребного вала до 250 мм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Пневматические испытания арматуры трубопроводов и систем на судне давлением от 50 до 250 кгс/кв. см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Пуск и обслуживание на швартовных и ходовых испытаниях дизельных, котельных установок с обслуживающими механизмами, рулевых машин, устройств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Ревизия, гидравлические испытания главных судовых котлов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Регулировка, сдача кингстонов, приводов кингстонов, переборочных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захлопок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с редукторами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Определять степень отклонений в работе топливной арматуры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Оценивать качество монтажа судовых лифтов и кранов, главных конвейеров с гидравлическим приводом в действии при проведении испытаний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качество сборочных и регулировочных работ в процессе сдачи кингстонов, приводов кингстонов, переборочных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захлопок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с редукторами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Проводить гидравлические испытания арматуры, трубопроводов и систем любого диаметра на судне давлением от 100 до 300 кгс/кв. см, кроме специальных систем и трубопроводов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выпускных трактов судовых дизелей любой мощности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Проводить испытания, сдачу в действии судовых лифтов и кранов, главных конвейеров с гидравлическим приводом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испытания, сдачу уплотнения при диаметре гребного вала до 250 </w:t>
            </w:r>
            <w:r w:rsidRPr="00C9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Проводить пневматические испытания арматуры трубопроводов и систем на судне давлением от 50 до 250 кгс/кв. см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регулировку, сдачу кингстонов, приводов кингстонов, переборочных </w:t>
            </w:r>
            <w:proofErr w:type="spellStart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захлопок</w:t>
            </w:r>
            <w:proofErr w:type="spellEnd"/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с редукторами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Виды и правила применения приборов тепломеханического контроля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Инструкции по проведению швартовных и ходовых испытаний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испытания, сдачи топливной арматуры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Порядок пуска и обслуживания на швартовных и ходовых испытаниях дизельных, котельных установок с обслуживающими механизмами, рулевых машин, устройств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Правила проведения гидравлических испытаний и технические условия на гидравлические испытания арматуры, трубопроводов и систем любого диаметра на судне давлением от 100 до 300 кгс/кв. см, кроме специальных систем и трубопроводов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и технические условия на испытания трактов выпускных судовых дизелей любой мощности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и технические условия на испытания уплотнений при диаметре гребного вала до 250 мм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пневматических испытаний и технические условия на пневматические испытания арматуры трубопроводов и систем на судне давлением от 50 до 250 кгс/кв. см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C91BA3" w:rsidRDefault="00C91BA3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организации и проведению испытаний судовых лифтов и кранов, главных конвейеров с гидравлическим приводом</w:t>
            </w:r>
          </w:p>
        </w:tc>
      </w:tr>
      <w:tr w:rsidR="00C91BA3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91BA3" w:rsidRPr="00BB4D13" w:rsidRDefault="00C91B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12D" w:rsidRDefault="00F6412D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Pr="007F3F73" w:rsidRDefault="00F6412D" w:rsidP="001628A3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3386158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Pr="007F3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Обобщенная трудовая функция</w:t>
      </w:r>
      <w:bookmarkEnd w:id="10"/>
    </w:p>
    <w:p w:rsidR="00F6412D" w:rsidRPr="00C840FF" w:rsidRDefault="00F6412D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4990"/>
        <w:gridCol w:w="532"/>
        <w:gridCol w:w="902"/>
        <w:gridCol w:w="1805"/>
        <w:gridCol w:w="468"/>
      </w:tblGrid>
      <w:tr w:rsidR="00F6412D" w:rsidRPr="00C840FF" w:rsidTr="00F1498E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C05160" w:rsidRDefault="00F6412D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516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647AD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D"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слесарных операций при ремонте и обслуживании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52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412D" w:rsidRPr="00C840FF" w:rsidRDefault="00F6412D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707"/>
        <w:gridCol w:w="1351"/>
        <w:gridCol w:w="515"/>
        <w:gridCol w:w="1801"/>
        <w:gridCol w:w="1414"/>
        <w:gridCol w:w="2482"/>
      </w:tblGrid>
      <w:tr w:rsidR="00F6412D" w:rsidRPr="00C840FF" w:rsidTr="00F1498E"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C05160" w:rsidRDefault="00F6412D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5160">
              <w:rPr>
                <w:rFonts w:ascii="Times New Roman" w:hAnsi="Times New Roman" w:cs="Times New Roman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6412D" w:rsidRPr="007F3F73" w:rsidRDefault="00F6412D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12D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12D" w:rsidRPr="00C840FF" w:rsidRDefault="00F6412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7F3F73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23DD8" w:rsidRPr="007F3F73" w:rsidRDefault="00F23DD8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412D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6412D" w:rsidRPr="007F3F73" w:rsidRDefault="00F6412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</w:tcPr>
          <w:p w:rsidR="00F6412D" w:rsidRPr="007647AD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D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 6-го разряда</w:t>
            </w:r>
          </w:p>
        </w:tc>
      </w:tr>
    </w:tbl>
    <w:p w:rsidR="00F6412D" w:rsidRPr="00C840FF" w:rsidRDefault="00F6412D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7647AD" w:rsidRPr="00C840FF" w:rsidTr="00F1498E">
        <w:trPr>
          <w:jc w:val="center"/>
        </w:trPr>
        <w:tc>
          <w:tcPr>
            <w:tcW w:w="2047" w:type="dxa"/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7647AD" w:rsidRPr="007647AD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  <w:p w:rsidR="007647AD" w:rsidRPr="007647AD" w:rsidRDefault="001628A3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647AD" w:rsidRPr="00764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 повышения квалификации</w:t>
            </w:r>
            <w:r w:rsidR="007647AD" w:rsidRPr="00764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рабочих, программы переподготовки рабочих</w:t>
            </w:r>
          </w:p>
        </w:tc>
      </w:tr>
      <w:tr w:rsidR="007647AD" w:rsidRPr="00C840FF" w:rsidTr="00F1498E">
        <w:trPr>
          <w:jc w:val="center"/>
        </w:trPr>
        <w:tc>
          <w:tcPr>
            <w:tcW w:w="2047" w:type="dxa"/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Pr="007F3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опыту практической работы</w:t>
            </w:r>
          </w:p>
        </w:tc>
        <w:tc>
          <w:tcPr>
            <w:tcW w:w="8221" w:type="dxa"/>
          </w:tcPr>
          <w:p w:rsidR="007647AD" w:rsidRPr="007647AD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шести месяцев слесарем-судоремонтником 5-го разряда</w:t>
            </w:r>
          </w:p>
        </w:tc>
      </w:tr>
      <w:tr w:rsidR="007647AD" w:rsidRPr="00C840FF" w:rsidTr="00F1498E">
        <w:trPr>
          <w:jc w:val="center"/>
        </w:trPr>
        <w:tc>
          <w:tcPr>
            <w:tcW w:w="2047" w:type="dxa"/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8221" w:type="dxa"/>
          </w:tcPr>
          <w:p w:rsidR="007647AD" w:rsidRPr="007647AD" w:rsidRDefault="007647AD" w:rsidP="001628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AD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до 18 лет не допускается к сварочным работам и работам в замкнутых пространствах судов</w:t>
            </w:r>
          </w:p>
          <w:p w:rsidR="007647AD" w:rsidRPr="007647AD" w:rsidRDefault="007647AD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7647AD" w:rsidRPr="007647AD" w:rsidRDefault="007647AD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7647AD" w:rsidRPr="007647AD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D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6412D" w:rsidRPr="00C840FF" w:rsidTr="00F1498E">
        <w:trPr>
          <w:jc w:val="center"/>
        </w:trPr>
        <w:tc>
          <w:tcPr>
            <w:tcW w:w="2047" w:type="dxa"/>
          </w:tcPr>
          <w:p w:rsidR="00F6412D" w:rsidRPr="007F3F73" w:rsidRDefault="00F6412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6412D" w:rsidRPr="007F3F73" w:rsidRDefault="00F6412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12D" w:rsidRDefault="00F6412D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Pr="007F3F73" w:rsidRDefault="00F6412D" w:rsidP="001628A3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3F7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6412D" w:rsidRPr="00C840FF" w:rsidRDefault="00F6412D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1"/>
        <w:gridCol w:w="1578"/>
        <w:gridCol w:w="6680"/>
      </w:tblGrid>
      <w:tr w:rsidR="00F6412D" w:rsidRPr="00C840FF" w:rsidTr="00F1498E">
        <w:trPr>
          <w:jc w:val="center"/>
        </w:trPr>
        <w:tc>
          <w:tcPr>
            <w:tcW w:w="2047" w:type="dxa"/>
          </w:tcPr>
          <w:p w:rsidR="00F6412D" w:rsidRPr="007F3F73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6412D" w:rsidRPr="007F3F73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01" w:type="dxa"/>
          </w:tcPr>
          <w:p w:rsidR="00F6412D" w:rsidRPr="007F3F73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647AD" w:rsidRPr="00C840FF" w:rsidTr="00F1498E">
        <w:trPr>
          <w:jc w:val="center"/>
        </w:trPr>
        <w:tc>
          <w:tcPr>
            <w:tcW w:w="2047" w:type="dxa"/>
          </w:tcPr>
          <w:p w:rsidR="007647AD" w:rsidRPr="007647AD" w:rsidRDefault="007647AD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7AD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7647AD" w:rsidRPr="007647AD" w:rsidRDefault="007647AD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601" w:type="dxa"/>
          </w:tcPr>
          <w:p w:rsidR="007647AD" w:rsidRPr="007647AD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D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7647AD" w:rsidRPr="00C840FF" w:rsidTr="00F1498E">
        <w:trPr>
          <w:jc w:val="center"/>
        </w:trPr>
        <w:tc>
          <w:tcPr>
            <w:tcW w:w="2047" w:type="dxa"/>
          </w:tcPr>
          <w:p w:rsidR="007647AD" w:rsidRPr="007647AD" w:rsidRDefault="007647AD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7647AD" w:rsidRPr="007647AD" w:rsidRDefault="007647AD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1" w:type="dxa"/>
          </w:tcPr>
          <w:p w:rsidR="007647AD" w:rsidRPr="007647AD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D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 6-го разряда</w:t>
            </w:r>
          </w:p>
        </w:tc>
      </w:tr>
      <w:tr w:rsidR="007647AD" w:rsidRPr="00C840FF" w:rsidTr="00F1498E">
        <w:trPr>
          <w:jc w:val="center"/>
        </w:trPr>
        <w:tc>
          <w:tcPr>
            <w:tcW w:w="2047" w:type="dxa"/>
          </w:tcPr>
          <w:p w:rsidR="007647AD" w:rsidRPr="007647AD" w:rsidRDefault="007647AD" w:rsidP="00162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7647AD" w:rsidRPr="007647AD" w:rsidRDefault="007647AD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18577</w:t>
            </w:r>
          </w:p>
        </w:tc>
        <w:tc>
          <w:tcPr>
            <w:tcW w:w="6601" w:type="dxa"/>
          </w:tcPr>
          <w:p w:rsidR="007647AD" w:rsidRPr="007647AD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D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</w:t>
            </w:r>
          </w:p>
        </w:tc>
      </w:tr>
      <w:tr w:rsidR="007647AD" w:rsidRPr="00C840FF" w:rsidTr="00F1498E">
        <w:trPr>
          <w:jc w:val="center"/>
        </w:trPr>
        <w:tc>
          <w:tcPr>
            <w:tcW w:w="2047" w:type="dxa"/>
            <w:vMerge w:val="restart"/>
          </w:tcPr>
          <w:p w:rsidR="007647AD" w:rsidRPr="007647AD" w:rsidRDefault="007647AD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559" w:type="dxa"/>
          </w:tcPr>
          <w:p w:rsidR="007647AD" w:rsidRPr="007647AD" w:rsidRDefault="007647AD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2.26.01.01</w:t>
            </w:r>
          </w:p>
        </w:tc>
        <w:tc>
          <w:tcPr>
            <w:tcW w:w="6601" w:type="dxa"/>
          </w:tcPr>
          <w:p w:rsidR="007647AD" w:rsidRPr="007647AD" w:rsidRDefault="007647AD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  <w:tr w:rsidR="007647AD" w:rsidRPr="00C840FF" w:rsidTr="00F1498E">
        <w:trPr>
          <w:jc w:val="center"/>
        </w:trPr>
        <w:tc>
          <w:tcPr>
            <w:tcW w:w="2047" w:type="dxa"/>
            <w:vMerge/>
          </w:tcPr>
          <w:p w:rsidR="007647AD" w:rsidRPr="007647AD" w:rsidRDefault="007647AD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7AD" w:rsidRPr="007647AD" w:rsidRDefault="007647AD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2.26.01.03</w:t>
            </w:r>
          </w:p>
        </w:tc>
        <w:tc>
          <w:tcPr>
            <w:tcW w:w="6601" w:type="dxa"/>
          </w:tcPr>
          <w:p w:rsidR="007647AD" w:rsidRPr="007647AD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Слесарь-монтажник судовой</w:t>
            </w:r>
          </w:p>
        </w:tc>
      </w:tr>
      <w:tr w:rsidR="007647AD" w:rsidRPr="00C840FF" w:rsidTr="00F1498E">
        <w:trPr>
          <w:jc w:val="center"/>
        </w:trPr>
        <w:tc>
          <w:tcPr>
            <w:tcW w:w="2047" w:type="dxa"/>
            <w:vMerge/>
          </w:tcPr>
          <w:p w:rsidR="007647AD" w:rsidRPr="007647AD" w:rsidRDefault="007647AD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7AD" w:rsidRPr="007647AD" w:rsidRDefault="007647AD" w:rsidP="001628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2.26.01.04</w:t>
            </w:r>
          </w:p>
        </w:tc>
        <w:tc>
          <w:tcPr>
            <w:tcW w:w="6601" w:type="dxa"/>
          </w:tcPr>
          <w:p w:rsidR="007647AD" w:rsidRPr="007647AD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Слесарь-механик судовой</w:t>
            </w:r>
          </w:p>
        </w:tc>
      </w:tr>
    </w:tbl>
    <w:p w:rsidR="00F6412D" w:rsidRDefault="00F6412D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Pr="00A711BC" w:rsidRDefault="005A0A5D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="00F6412D"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F6412D" w:rsidRPr="00C840FF" w:rsidRDefault="00F6412D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37"/>
        <w:gridCol w:w="4923"/>
        <w:gridCol w:w="724"/>
        <w:gridCol w:w="868"/>
        <w:gridCol w:w="1557"/>
        <w:gridCol w:w="520"/>
      </w:tblGrid>
      <w:tr w:rsidR="00F6412D" w:rsidRPr="00C840FF" w:rsidTr="00F1498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C05160" w:rsidRDefault="00F6412D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516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647AD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D"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подготовительных и вспомогательных слесарных операций при ремонте и обслуживании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5A0A5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6412D" w:rsidRPr="007F3F73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52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412D" w:rsidRPr="00C840FF" w:rsidRDefault="00F6412D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9"/>
        <w:gridCol w:w="735"/>
        <w:gridCol w:w="1357"/>
        <w:gridCol w:w="581"/>
        <w:gridCol w:w="1808"/>
        <w:gridCol w:w="1357"/>
        <w:gridCol w:w="2512"/>
      </w:tblGrid>
      <w:tr w:rsidR="00F6412D" w:rsidRPr="00C840FF" w:rsidTr="00F1498E"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C05160" w:rsidRDefault="00F6412D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5160">
              <w:rPr>
                <w:rFonts w:ascii="Times New Roman" w:hAnsi="Times New Roman" w:cs="Times New Roman"/>
                <w:szCs w:val="22"/>
              </w:rPr>
              <w:t>Происхождение трудовой функции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6412D" w:rsidRPr="007F3F73" w:rsidRDefault="00F6412D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12D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12D" w:rsidRPr="00C840FF" w:rsidRDefault="00F6412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7F3F73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7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C05160" w:rsidRPr="007F3F73" w:rsidRDefault="00C05160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при разборке, сборке и монтаже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нецентруемых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и палубных механизмов, теплообменных аппаратов, при демонтаже судовых дизелей,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, устройств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слесарных операций при разборке, монтаже судовых дизелей с диаметром цилиндра свыше 300 мм, главных турбозубчатых агрегатов, газотурбинных установок, турбин, турбогенераторов,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, подшипников, гребных винтов, сальников при диаметре вала свыше 250 мм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Демонтаж, монтаж рулевых устройств с активными рулями разных систем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Калибровка шеек, укладка коленчатых валов диаметром свыше 200 мм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Монтаж, регулировка автоматики судовых дизелей, главных котлов, турбин, </w:t>
            </w:r>
            <w:r w:rsidRPr="009A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главных паровых машин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Пригонка по постели, по шейке вала, сборка, установка, проверка масляных зазоров вкладышей подшипников, подшипников для диаметра вала (ротора) свыше 300 мм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Проверка и установка аксиальных и радиальных зазоров главных турбин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Разборка, сборка, укладка, регулировка распределительных валов диаметром свыше 120 мм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Сборка, монтаж арматуры и судовых трубопроводов воздуха высокого давления, гидравлики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Сборка, установка, регулировка пусковых и реверсивных устройств судовых дизелей с диаметром цилиндра свыше 300 мм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грузов без ограничения по массе с помощью подъемно-транспортных и специальных сре</w:t>
            </w:r>
            <w:proofErr w:type="gram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Укладка ротора турбин и главных редукторов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Укладка, центровка упорных валов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Установка, сборка, центровка, проверка блоков и фундаментных рам, колонн, цилиндров судовых дизелей с диаметром цилиндра свыше 300 мм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Центровка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валопровода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свыше 250 мм любым способом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Центровка и монтаж главного холодильника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Центровка и регулировка на судне главных судовых силовых установок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Центровка на судне параллелей, направляющих планок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Центровка половин корпуса турбины между собой, сборка корпусов турбин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Выполнять калибровку шеек, укладку коленчатых валов диаметром свыше 200 мм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Выполнять пригонку по постели, по шейке вала, сборку, установку, проверку масляных зазоров вкладышей подшипников, подшипников для диаметра вала (ротора) свыше 300 мм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без ограничения по массе с помощью подъемно-транспортных и специальных сре</w:t>
            </w:r>
            <w:proofErr w:type="gram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Выполнять укладку, центровку упорных валов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Выполнять центровку на судне параллелей, направляющих планок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Выполнять центровку половин корпуса турбины между собой, сборку корпусов турбин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Демонтировать, монтировать рулевые устройства с активными рулями разных систем в соответствии с демонтажно-монтажными чертежами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Монтировать, выполнять регулировку автоматики судовых дизелей, главных котлов, турбин, главных паровых машин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Проверять и устанавливать аксиальные и радиальные зазоры главных турбин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Производить укладку роторов турбин и главных редукторов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Разбирать, собирать, укладывать, регулировать распределительные валы диаметром до 50 мм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Разбирать, собирать, укладывать, регулировать распределительные валы диаметром свыше 120 мм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Собирать, устанавливать, регулировать пусковые и реверсивные устройства судовых дизелей с диаметром цилиндра свыше 300 мм</w:t>
            </w:r>
          </w:p>
        </w:tc>
      </w:tr>
      <w:tr w:rsidR="007647AD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7F3F73" w:rsidRDefault="007647AD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47AD" w:rsidRPr="009A0509" w:rsidRDefault="007647AD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Устанавливать, собирать, выполнять центровку, проверку блоков и фундаментных рам, колонн, цилиндров судовых дизелей с диаметром цилиндра свыше 300 мм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7F3F7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Допускаемые предельные отклонения осевых и радиальных зазоров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7F3F7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Допуски на центровку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валопровода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свыше 250 мм любым способом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7F3F7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Наиболее рациональные процессы монтажа главных судовых силовых установок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7F3F7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Порядок сборки арматуры и трубопроводов воздуха высокого давления, гидравлики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7F3F7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 по установке вспомогательных механизмов любого типа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7F3F7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выполнения работ при разборке, монтаже судовых дизелей с диаметром цилиндра свыше 300 мм, главных турбозубчатых агрегатов, газотурбинных установок, турбин, турбогенераторов,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, подшипников, гребных винтов, сальников при диаметре вала свыше 250 мм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7F3F7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перемещения грузов без ограничения по массе с помощью подъемно-транспортных и специальных сре</w:t>
            </w:r>
            <w:proofErr w:type="gram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7F3F7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центровки половин корпуса турбины между собой, сборки корпусов турбин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7F3F7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Способы пригонки по постели, по шейке вала, сборки, установки, проверки масляных зазоров вкладышей подшипников, подшипников для диаметра вала (ротора) свыше 300 мм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7F3F7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Способы проверки и установки аксиальных и радиальных зазоров турбин главных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7F3F73" w:rsidRDefault="009A0509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Способы регулировки распределительных валов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7F3F73" w:rsidRDefault="009A0509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Способы регулировки на судне главных судовых силовых установок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7F3F73" w:rsidRDefault="009A0509" w:rsidP="0016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сборки крупных судовых дизелей вне судна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7F3F7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7F3F73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12D" w:rsidRDefault="00F6412D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Default="005A0A5D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="00F6412D"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Трудовая функция</w:t>
      </w:r>
    </w:p>
    <w:p w:rsidR="00C05160" w:rsidRPr="00A711BC" w:rsidRDefault="00C05160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4764"/>
        <w:gridCol w:w="638"/>
        <w:gridCol w:w="957"/>
        <w:gridCol w:w="1850"/>
        <w:gridCol w:w="632"/>
      </w:tblGrid>
      <w:tr w:rsidR="00F6412D" w:rsidRPr="00C840FF" w:rsidTr="00F1498E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9A0509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особо сложных операций при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, ремонте, регулировке, наладке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63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5A0A5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6412D" w:rsidRPr="00DB4007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412D" w:rsidRDefault="00F6412D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786"/>
        <w:gridCol w:w="1372"/>
        <w:gridCol w:w="588"/>
        <w:gridCol w:w="1828"/>
        <w:gridCol w:w="1372"/>
        <w:gridCol w:w="2427"/>
      </w:tblGrid>
      <w:tr w:rsidR="009A0509" w:rsidRPr="00C840FF" w:rsidTr="00F1498E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9A0509" w:rsidRPr="004E73AC" w:rsidRDefault="009A0509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9A0509" w:rsidRPr="004E73AC" w:rsidRDefault="009A0509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A0509" w:rsidRPr="004E73AC" w:rsidRDefault="009A0509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A0509" w:rsidRPr="004E73AC" w:rsidRDefault="009A0509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C840FF" w:rsidRDefault="009A0509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C840FF" w:rsidRDefault="009A0509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509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509" w:rsidRPr="00C840FF" w:rsidRDefault="009A0509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A0509" w:rsidRPr="00C840FF" w:rsidRDefault="009A0509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A0509" w:rsidRPr="00C840FF" w:rsidRDefault="009A0509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A0509" w:rsidRPr="00C840FF" w:rsidRDefault="009A0509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A0509" w:rsidRPr="004E73AC" w:rsidRDefault="009A0509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8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A0509" w:rsidRDefault="009A0509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C05160" w:rsidRPr="004E73AC" w:rsidRDefault="00C05160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электроизоляции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 и углов атаки, наладка, регулировка крыльевых устройств судов на подводных крыльях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при ремонте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нецентруемых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и палубных механизмов, теплообменных аппаратов, при демонтаже судовых дизелей,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, устройств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слесарных операций при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, ремонте судовых дизелей с диаметром цилиндра свыше 300 мм, главных турбозубчатых агрегатов, газотурбинных установок, турбин, турбогенераторов,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, подшипников, гребных винтов, сальников при диаметре вала свыше 250 мм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Выпрессовка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, запрессовка на гидравлических, винтовых механических прессах, при помощи приспособлений и методом холода деталей (втулок, пальцев, подшипников) диаметром свыше 350 мм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, ремонт арматуры и трубопроводов воздуха высокого давления, гидравлики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, ремонт, регулировка распределительных валов диаметром свыше 120 мм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, ремонт, регулировка рулевых устройств с гидравлическим приводом и насосами переменной производительности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, укладка ротора турбин и главных редукторов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Динамическая балансировка роторов и деталей массой свыше 1000 кг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Замена с затягиванием по технологической схеме, перетягивание связей анкерных судовых дизелей с диаметром цилиндра свыше 300 мм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Наладка систем автоматики главных котлов и силовых установок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Обработка, пригонка по постели, пригонка сегментов упорных подшипников при диаметре вала свыше 250 мм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Определение и вынос координат для изготовления фундаментов под подшипники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Определение размеров для расточки на месте лабиринтовых уплотнений, концевых диафрагм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Пригонка зубьев в зацеплении шестерней гидрозубчатой передачи и редукторов турбин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Регулировка подачи топлива, паро- и газораспределительных устройств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Регулировка системы автоматического управления механизмами машинно-котельного отделения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Регулировка,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, испытания устрой</w:t>
            </w:r>
            <w:proofErr w:type="gram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ебных винтов регулируемого шага, подруливающих устройств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Ремонт и регулировка рулевых устройств с активными рулями разных систем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электроизоляцию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 и углы атаки, выполнять наладку, регулировку крыльевых устройств судов на подводных крыльях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, ремонт, регулировку рулевых устройств с гидравлическим приводом и насосами переменной производительности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Выполнять замену с затягиванием по технологической схеме, перетягивание связей анкерных судовых дизелей с диаметром цилиндра свыше 300 мм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Выполнять наладку систем автоматики главных котлов и силовых установок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Обрабатывать, выполнять пригонку по постели, пригонку сегментов упорных подшипников при диаметре вала свыше 250 мм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Определять и проводить вынос координат для изготовления фундаментов под подшипники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Определять размеры для расточки на месте лабиринтовых уплотнений, концевых диафрагм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выпрессовку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, запрессовку на гидравлических, винтовых механических прессах, при помощи приспособлений и методом холода деталей (втулок, пальцев, подшипников) диаметром свыше 350 мм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 ротора турбин и главных редукторов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, ремонт, регулировку распределительных валов диаметром свыше 120 мм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, ремонт, установку коллекторов с компенсаторами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Производить пригонку зубьев в зацеплении шестерней гидрозубчатой передачи и редукторов турбин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Регулировать, выполнять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, испытания устрой</w:t>
            </w:r>
            <w:proofErr w:type="gram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ебных винтов регулируемого шага, подруливающих устройств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Ремонтировать, регулировать рулевые устройства с активными рулями разных систем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Взаимодействие в работе всех механизмов и систем судовой силовой установки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Методы регулирования подачи топлива, газораспределения судовых дизелей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регулирования режимов работы системы автоматического управления</w:t>
            </w:r>
            <w:proofErr w:type="gram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механизмами машинно-котельного отделения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регулирования режимов работы устройств подачи</w:t>
            </w:r>
            <w:proofErr w:type="gram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 топлива, паро- и газораспределительных устройств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Методы регулирования режимов работы устройств рулевых с активными рулями разных систем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C840FF" w:rsidRDefault="009A0509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гидравлическим и пневматическим инструментом и приспособлениями для запрессовки и насадки деталей диаметром свыше 350 мм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C840FF" w:rsidRDefault="009A0509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механизмов и машин, способы установки на судах главных судовых дизелей, турбин, главных турбозубчатых агрегатов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C840FF" w:rsidRDefault="009A0509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Способы и приемы регулировки главных турбин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C840FF" w:rsidRDefault="009A0509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Способы и приемы регулировки рулевых устройств с гидравлическим приводом и насосами переменной производительности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C840FF" w:rsidRDefault="009A0509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Способы наладки, регулировки крыльевых устройств судов на подводных крыльях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C840FF" w:rsidRDefault="009A0509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запрессовки и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выпрессовки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на гидравлических, винтовых механических прессах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9A0509" w:rsidRPr="006C79CE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6412D" w:rsidRDefault="00F6412D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Pr="00A711BC" w:rsidRDefault="005A0A5D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="00F64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</w:t>
      </w:r>
      <w:r w:rsidR="00F6412D"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F6412D" w:rsidRPr="00C840FF" w:rsidRDefault="00F6412D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4764"/>
        <w:gridCol w:w="638"/>
        <w:gridCol w:w="957"/>
        <w:gridCol w:w="1850"/>
        <w:gridCol w:w="632"/>
      </w:tblGrid>
      <w:tr w:rsidR="00F6412D" w:rsidRPr="00C840FF" w:rsidTr="00F1498E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9A0509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компрессоров и оборудования холодильных установок диаметром цилиндра свыше 200 мм,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аппарельных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арматуры и трубопроводов воздуха высокого давления, гидравлики, механизмов машинно-котельного отделения на швартовных и ходовых испытаниях</w:t>
            </w:r>
          </w:p>
        </w:tc>
        <w:tc>
          <w:tcPr>
            <w:tcW w:w="63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5A0A5D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6412D" w:rsidRPr="00DB400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64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12D" w:rsidRPr="00DB400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412D" w:rsidRPr="00C840FF" w:rsidRDefault="00F6412D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5"/>
        <w:gridCol w:w="694"/>
        <w:gridCol w:w="1948"/>
        <w:gridCol w:w="504"/>
        <w:gridCol w:w="143"/>
        <w:gridCol w:w="1443"/>
        <w:gridCol w:w="1442"/>
        <w:gridCol w:w="2190"/>
      </w:tblGrid>
      <w:tr w:rsidR="00F6412D" w:rsidRPr="00C840FF" w:rsidTr="00F1498E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6412D" w:rsidRPr="00DB4007" w:rsidRDefault="00F6412D" w:rsidP="001628A3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628A3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12D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12D" w:rsidRPr="00C840FF" w:rsidRDefault="00F6412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DB4007" w:rsidRDefault="00F6412D" w:rsidP="001628A3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5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DB4007" w:rsidRDefault="00F6412D" w:rsidP="001628A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Испытания арматуры и судовых трубопроводов воздуха высокого давления, гидравлики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и сдача в действии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аппарельных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судов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Испытания механизмов машинно-котельного отделения на швартовных и ходовых испытаниях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Испытания рулевых устройств с активными рулями разных систем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Испытания, регулировка и сдача в действии компрессоров и оборудования холодильных установок диаметром цилиндра свыше 200 мм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Регулировка, сдача в действии устройств маневровых и быстрозапорных главных турбин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Регулировка, сдача рулевых устройств с гидравлическим приводом и насосами переменной производительности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арматуры и судовых трубопроводов воздуха высокого давления, гидравлики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и сдачу в действии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аппарельных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судов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механизмов машинно-котельного отделения на швартовных и ходовых испытаниях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рулевых устройств с активными рулями разных систем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испытания, регулировку и сдачу в действии судовых компрессоров и оборудования холодильных установок диаметром цилиндра свыше 200 мм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Регулировать топливные насосы высокого давления при сдаче судовых дизелей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Регулировать, сдавать в действии маневровые и быстрозапорные устройства главных турбин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Регулировать, сдавать рулевые устройства с гидравлическим приводом и насосами переменной производительности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Методики и инструкции по швартовным и ходовым испытаниям сдаваемых механизмов машинно-котельного отделения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Методы регулирования режимов работы маневровых и быстрозапорных устрой</w:t>
            </w:r>
            <w:proofErr w:type="gram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ств гл</w:t>
            </w:r>
            <w:proofErr w:type="gram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авных турбин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и технические условия на проведение испытаний арматуры и трубопроводов воздуха высокого давления, гидравлики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испытаний и технические условия на проведение испытаний и сдачи в действии </w:t>
            </w:r>
            <w:proofErr w:type="spell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аппарельных</w:t>
            </w:r>
            <w:proofErr w:type="spell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судов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и технические условия на проведение испытаний рулевых устройств с активными рулями разных систем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и технические условия на проведение испытаний, регулировки и сдачи в действии компрессоров и оборудования холодильных установок диаметром цилиндра свыше 200 мм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Программы швартовных и ходовых испытаний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Характеристики и режимы работы сложных контрольно-измерительных инструментов и приборов</w:t>
            </w:r>
          </w:p>
        </w:tc>
      </w:tr>
      <w:tr w:rsidR="009A0509" w:rsidRPr="00C840FF" w:rsidTr="00F1498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BB4D13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12D" w:rsidRDefault="00F6412D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Pr="00A711BC" w:rsidRDefault="00400554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="00F64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.4</w:t>
      </w:r>
      <w:r w:rsidR="00F6412D"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F6412D" w:rsidRPr="00C840FF" w:rsidRDefault="00F6412D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21"/>
        <w:gridCol w:w="4734"/>
        <w:gridCol w:w="718"/>
        <w:gridCol w:w="1004"/>
        <w:gridCol w:w="1516"/>
        <w:gridCol w:w="636"/>
      </w:tblGrid>
      <w:tr w:rsidR="00F6412D" w:rsidRPr="00C840FF" w:rsidTr="00F1498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C05160" w:rsidRDefault="00F6412D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516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9A0509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Руководство бригадой при ремонте и обслуживании установленных на судах и плавучих конструкциях оборудования, агрегатов, приборов, систем, машин и механизмов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400554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6412D" w:rsidRPr="00DB400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64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12D" w:rsidRPr="00DB400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49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412D" w:rsidRPr="00C840FF" w:rsidRDefault="00F6412D" w:rsidP="001628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866"/>
        <w:gridCol w:w="1292"/>
        <w:gridCol w:w="588"/>
        <w:gridCol w:w="1828"/>
        <w:gridCol w:w="1372"/>
        <w:gridCol w:w="2427"/>
      </w:tblGrid>
      <w:tr w:rsidR="009A0509" w:rsidRPr="00C840FF" w:rsidTr="00F1498E">
        <w:trPr>
          <w:jc w:val="center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9A0509" w:rsidRPr="00C05160" w:rsidRDefault="009A0509" w:rsidP="001628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5160">
              <w:rPr>
                <w:rFonts w:ascii="Times New Roman" w:hAnsi="Times New Roman" w:cs="Times New Roman"/>
                <w:szCs w:val="22"/>
              </w:rPr>
              <w:t>Происхождение трудовой функции</w:t>
            </w:r>
          </w:p>
        </w:tc>
        <w:tc>
          <w:tcPr>
            <w:tcW w:w="12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9A0509" w:rsidRPr="004E73AC" w:rsidRDefault="009A0509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A0509" w:rsidRPr="004E73AC" w:rsidRDefault="009A0509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A0509" w:rsidRPr="004E73AC" w:rsidRDefault="009A0509" w:rsidP="00162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C840FF" w:rsidRDefault="009A0509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0509" w:rsidRPr="00C840FF" w:rsidRDefault="009A0509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509" w:rsidRPr="00C840FF" w:rsidTr="00F1498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509" w:rsidRPr="00C840FF" w:rsidRDefault="009A0509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A0509" w:rsidRPr="00C840FF" w:rsidRDefault="009A0509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A0509" w:rsidRPr="00C840FF" w:rsidRDefault="009A0509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A0509" w:rsidRPr="00C840FF" w:rsidRDefault="009A0509" w:rsidP="00162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A0509" w:rsidRPr="004E73AC" w:rsidRDefault="009A0509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8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A0509" w:rsidRDefault="009A0509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C05160" w:rsidRPr="004E73AC" w:rsidRDefault="00C05160" w:rsidP="00162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рабочими бригады слесарей-судоремонтников работ по ремонту и обслуживанию установленных на судах и плавучих конструкциях оборудования, агрегатов, приборов, систем, машин и механизмов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рабочими бригады требований охраны труда, пожарной безопасности, производственной санитарии, электробезопасности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рабочими бригады гидравлических, пневматических, швартовных и ходовых испытаний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производственных задач бригады слесарей-судоремонтников и </w:t>
            </w:r>
            <w:r w:rsidRPr="009A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их выполнения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правильной эксплуатации закрепленного за бригадой производственного оборудования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соблюдения бригадой требований производственно-технологической и нормативной документации, инструкций по эксплуатации производственного оборудования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Организация ме</w:t>
            </w:r>
            <w:proofErr w:type="gramStart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ст скл</w:t>
            </w:r>
            <w:proofErr w:type="gramEnd"/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адирования и размещения на участке проведения работ инвентаря, материалов, инструментов и оборудования, необходимых для производства работ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слесарей-судоремонтников в нештатных, аварийных ситуациях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труда для рабочих бригады в соответствии с требованиями охраны труда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Поддержание стабильности состава бригады на основе создания в бригаде благоприятной деловой и социально-психологической обстановки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Приостановление работы в случаях, когда нарушение требований охраны труда может повлечь за собой угрозу здоровью или жизни рабочих, с немедленным сообщением об этом мастеру (производителю работ), а при его отсутствии вышестоящему руководителю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рабочих мест материалами, инструментом, приспособлениями, технической документацией, средствами индивидуальной защиты и спецодеждой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Проверка условий и выполнения требований охраны труда на рабочих местах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Текущий и итоговый контроль, оценка и коррекция деятельности рабочих бригады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Установление и своевременное доведение производственных заданий бригаде слесарей-судоремонтников в соответствии с утвержденными планами и графиками работы и контроль их выполнения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Учет выполненных бригадой работ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Анализировать готовность рабочих бригады к повышению квалификационного уровня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Анализировать принимаемые решения и прогнозировать их последствия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Выявлять случаи, когда нарушение требований охраны труда может повлечь за собой угрозу здоровью или жизни рабочих бригады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Добиваться внедрения прогрессивных форм организации и передовых методов труда в целях обеспечения постоянного роста производительности труда, выполнения производственного плана (задания)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Добиваться наибольшего экономического эффекта на основе совершенствования организации труда рабочих бригады, рационального использования оборудования, экономии сырья и материалов, топлива и энергии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условий правильного хранения инвентаря, материалов, инструментов и оборудования, необходимых для производства работ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Определять трудоемкость проводимых работ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Организовывать труд в бригаде с учетом требований охраны труда, производственной санитарии и пожарной безопасности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Оценивать квалификацию и деловые качества персонала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Передавать знания и навыки персоналу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Планировать работу, оценивать качество выполнения работ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Подавать личный пример квалифицированного выполнения работ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Производить оценку деятельности и мотивировать персонал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Развивать и поддерживать инициативу рабочих бригады по принятию личных производственных планов, снижению трудоемкости работ, добиваться внедрения технически обоснованных норм трудовых затрат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Разрабатывать текущие, перспективные планы работы бригады слесарей-судоремонтников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Распределять обязанности между членами бригады слесарей-судоремонтников в соответствии с технологическим (производственным) процессом, картами организации труда и квалификацией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Рационально распределять трудовые ресурсы и рабочее время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Руководить действиями групп в нештатных, аварийных ситуациях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Управлять конфликтными ситуациями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 бригады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Методы эффективной коммуникации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Номенклатура, правила эксплуатации и хранения ручного и механизированного инструмента, инвентаря, приспособлений и оснастки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Нормы, формы и порядок оплаты труда, применяемые в бригаде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Ответственность бригадира за несоблюдение требований охраны труда, производственной санитарии и пожарной безопасности в ходе ведения работ рабочими бригады слесарей-судоремонтников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C840FF" w:rsidRDefault="009A0509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Порядок действий в нештатных ситуациях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C840FF" w:rsidRDefault="009A0509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Порядок обращения с нормативной, производственно-технологической и технической документацией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C840FF" w:rsidRDefault="009A0509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Принципы и методы обучения и развития персонала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C840FF" w:rsidRDefault="009A0509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Принципы разрешения конфликтных ситуаций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C840FF" w:rsidRDefault="009A0509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коллективом и работы в команде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C840FF" w:rsidRDefault="009A0509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межличностных отношений в группах и коллективах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9A0509" w:rsidRPr="00C840FF" w:rsidRDefault="009A0509" w:rsidP="00162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A0509" w:rsidRPr="009A0509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09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9A0509" w:rsidRPr="00C840FF" w:rsidTr="00F1498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</w:tcPr>
          <w:p w:rsidR="009A0509" w:rsidRPr="00EF0BCC" w:rsidRDefault="009A0509" w:rsidP="0016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9A0509" w:rsidRPr="006C79CE" w:rsidRDefault="009A0509" w:rsidP="001628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6412D" w:rsidRDefault="00F6412D" w:rsidP="001628A3">
      <w:pPr>
        <w:pStyle w:val="ConsPlusNormal"/>
        <w:jc w:val="both"/>
        <w:rPr>
          <w:rFonts w:ascii="Times New Roman" w:hAnsi="Times New Roman" w:cs="Times New Roman"/>
        </w:rPr>
      </w:pPr>
    </w:p>
    <w:p w:rsidR="001628A3" w:rsidRDefault="001628A3" w:rsidP="001628A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628A3" w:rsidSect="002D39FA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11" w:name="_raljo8l98tej" w:colFirst="0" w:colLast="0"/>
      <w:bookmarkStart w:id="12" w:name="_Toc33861583"/>
      <w:bookmarkEnd w:id="11"/>
    </w:p>
    <w:p w:rsidR="00F35FE4" w:rsidRPr="00A711BC" w:rsidRDefault="00F35FE4" w:rsidP="001628A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IV. Сведения об организациях – разработчиках профессионального стандарта</w:t>
      </w:r>
      <w:bookmarkEnd w:id="12"/>
    </w:p>
    <w:p w:rsidR="00F35FE4" w:rsidRDefault="00F35FE4" w:rsidP="00162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406C81" w:rsidRDefault="00F35FE4" w:rsidP="001628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3" w:name="_z337ya" w:colFirst="0" w:colLast="0"/>
      <w:bookmarkEnd w:id="13"/>
      <w:r w:rsidRPr="004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Ответственная организация-разработчик</w:t>
      </w:r>
    </w:p>
    <w:p w:rsidR="00F35FE4" w:rsidRDefault="00F35FE4" w:rsidP="00162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916"/>
        <w:gridCol w:w="3515"/>
      </w:tblGrid>
      <w:tr w:rsidR="00F35FE4" w:rsidRPr="00ED194E" w:rsidTr="00A711BC">
        <w:trPr>
          <w:jc w:val="center"/>
        </w:trPr>
        <w:tc>
          <w:tcPr>
            <w:tcW w:w="10432" w:type="dxa"/>
            <w:gridSpan w:val="2"/>
            <w:tcBorders>
              <w:bottom w:val="single" w:sz="4" w:space="0" w:color="7F7F7F" w:themeColor="text1" w:themeTint="80"/>
            </w:tcBorders>
          </w:tcPr>
          <w:p w:rsidR="00F35FE4" w:rsidRPr="00ED194E" w:rsidRDefault="00F35FE4" w:rsidP="001628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бюджетным учреждением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F35FE4" w:rsidRPr="00ED194E" w:rsidTr="00A711BC">
        <w:trPr>
          <w:jc w:val="center"/>
        </w:trPr>
        <w:tc>
          <w:tcPr>
            <w:tcW w:w="6917" w:type="dxa"/>
            <w:tcBorders>
              <w:right w:val="single" w:sz="4" w:space="0" w:color="7F7F7F" w:themeColor="text1" w:themeTint="80"/>
            </w:tcBorders>
          </w:tcPr>
          <w:p w:rsidR="00F35FE4" w:rsidRPr="00ED194E" w:rsidRDefault="00F35FE4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АО «Объединённая судостроительная корпорация»,</w:t>
            </w:r>
          </w:p>
          <w:p w:rsidR="00F35FE4" w:rsidRPr="00ED194E" w:rsidRDefault="00F35FE4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по профессиональным квалификациям в отрасли судостроения и морской техники</w:t>
            </w:r>
          </w:p>
        </w:tc>
        <w:tc>
          <w:tcPr>
            <w:tcW w:w="3515" w:type="dxa"/>
            <w:tcBorders>
              <w:left w:val="single" w:sz="4" w:space="0" w:color="7F7F7F" w:themeColor="text1" w:themeTint="80"/>
            </w:tcBorders>
          </w:tcPr>
          <w:p w:rsidR="00F35FE4" w:rsidRPr="00ED194E" w:rsidRDefault="00F35FE4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Львович Рахманов</w:t>
            </w:r>
          </w:p>
        </w:tc>
      </w:tr>
    </w:tbl>
    <w:p w:rsidR="00F35FE4" w:rsidRDefault="00F35FE4" w:rsidP="00162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261A88" w:rsidRDefault="00F35FE4" w:rsidP="00162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4" w:name="_3j2qqm3" w:colFirst="0" w:colLast="0"/>
      <w:bookmarkEnd w:id="14"/>
      <w:r w:rsidRPr="00261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Наименования организаций-разработчиков</w:t>
      </w:r>
    </w:p>
    <w:p w:rsidR="00F35FE4" w:rsidRDefault="00F35FE4" w:rsidP="00162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04"/>
        <w:gridCol w:w="9827"/>
      </w:tblGrid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8" w:type="dxa"/>
          </w:tcPr>
          <w:p w:rsidR="00F35FE4" w:rsidRDefault="00F35FE4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8" w:type="dxa"/>
          </w:tcPr>
          <w:p w:rsidR="00F35FE4" w:rsidRDefault="00F35FE4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8" w:type="dxa"/>
          </w:tcPr>
          <w:p w:rsidR="00F35FE4" w:rsidRDefault="00F35FE4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8" w:type="dxa"/>
          </w:tcPr>
          <w:p w:rsidR="00F35FE4" w:rsidRDefault="00F35FE4" w:rsidP="0016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FE4" w:rsidRDefault="00F35FE4" w:rsidP="0016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FE4" w:rsidRDefault="00F35FE4" w:rsidP="0016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F35FE4" w:rsidRDefault="00F35FE4" w:rsidP="001628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занятий</w:t>
      </w:r>
    </w:p>
    <w:p w:rsidR="00F35FE4" w:rsidRDefault="00F35FE4" w:rsidP="001628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:rsidR="00F35FE4" w:rsidRPr="0030631F" w:rsidRDefault="00F35FE4" w:rsidP="0016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Постановление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(п.</w:t>
      </w:r>
      <w:r w:rsidR="00C051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774</w:t>
      </w: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F35FE4" w:rsidRDefault="00F35FE4" w:rsidP="001628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Минюсте России 21.10.2011 N 22111)</w:t>
      </w:r>
      <w:proofErr w:type="gramEnd"/>
    </w:p>
    <w:p w:rsidR="00F35FE4" w:rsidRDefault="00F35FE4" w:rsidP="001628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</w:t>
      </w:r>
    </w:p>
    <w:p w:rsidR="00F35FE4" w:rsidRDefault="00F35FE4" w:rsidP="001628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 г. N 1/29 "Об утверждении Порядка обучения по охране труда и проверки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знаний требований охраны труда работников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организаций" (зарегистрировано Минюстом России 12 февраля 2003 г., регистрационный N 4209)</w:t>
      </w:r>
    </w:p>
    <w:p w:rsidR="00F35FE4" w:rsidRDefault="00F35FE4" w:rsidP="001628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7 </w:t>
      </w:r>
      <w:r>
        <w:rPr>
          <w:rFonts w:ascii="Times New Roman" w:eastAsia="Times New Roman" w:hAnsi="Times New Roman" w:cs="Times New Roman"/>
          <w:sz w:val="20"/>
          <w:szCs w:val="20"/>
        </w:rPr>
        <w:t>Единый тарифно-квалификационный справочник работ и профессий рабочих</w:t>
      </w:r>
    </w:p>
    <w:p w:rsidR="00F35FE4" w:rsidRDefault="00F35FE4" w:rsidP="001628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8 </w:t>
      </w:r>
      <w:r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p w:rsidR="00F35FE4" w:rsidRDefault="00F35FE4" w:rsidP="001628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9 </w:t>
      </w:r>
      <w:r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специальностей по образованию</w:t>
      </w:r>
    </w:p>
    <w:p w:rsidR="00F35FE4" w:rsidRPr="00C840FF" w:rsidRDefault="00F35FE4" w:rsidP="001628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FE4" w:rsidRPr="00F35FE4" w:rsidRDefault="00F35FE4" w:rsidP="001628A3">
      <w:pPr>
        <w:spacing w:after="0" w:line="240" w:lineRule="auto"/>
      </w:pPr>
    </w:p>
    <w:sectPr w:rsidR="00F35FE4" w:rsidRPr="00F35FE4" w:rsidSect="002D39FA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19" w:rsidRDefault="00076F19" w:rsidP="00A711BC">
      <w:pPr>
        <w:spacing w:after="0" w:line="240" w:lineRule="auto"/>
      </w:pPr>
      <w:r>
        <w:separator/>
      </w:r>
    </w:p>
  </w:endnote>
  <w:endnote w:type="continuationSeparator" w:id="0">
    <w:p w:rsidR="00076F19" w:rsidRDefault="00076F19" w:rsidP="00A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19" w:rsidRDefault="00076F19" w:rsidP="00A711BC">
      <w:pPr>
        <w:spacing w:after="0" w:line="240" w:lineRule="auto"/>
      </w:pPr>
      <w:r>
        <w:separator/>
      </w:r>
    </w:p>
  </w:footnote>
  <w:footnote w:type="continuationSeparator" w:id="0">
    <w:p w:rsidR="00076F19" w:rsidRDefault="00076F19" w:rsidP="00A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229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23DD8" w:rsidRPr="00893775" w:rsidRDefault="00F23DD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37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937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498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23DD8" w:rsidRDefault="00F23D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14AC0"/>
    <w:rsid w:val="00035A99"/>
    <w:rsid w:val="000432DE"/>
    <w:rsid w:val="000453FD"/>
    <w:rsid w:val="00076F19"/>
    <w:rsid w:val="000907F5"/>
    <w:rsid w:val="000F5199"/>
    <w:rsid w:val="0011169D"/>
    <w:rsid w:val="001356FD"/>
    <w:rsid w:val="001628A3"/>
    <w:rsid w:val="001C5400"/>
    <w:rsid w:val="001E610D"/>
    <w:rsid w:val="001E6840"/>
    <w:rsid w:val="001F6201"/>
    <w:rsid w:val="00201657"/>
    <w:rsid w:val="00202F1C"/>
    <w:rsid w:val="002038D7"/>
    <w:rsid w:val="00236F26"/>
    <w:rsid w:val="00237D84"/>
    <w:rsid w:val="00253D92"/>
    <w:rsid w:val="002A21AE"/>
    <w:rsid w:val="002A7F9F"/>
    <w:rsid w:val="002B0472"/>
    <w:rsid w:val="002D39FA"/>
    <w:rsid w:val="002E7776"/>
    <w:rsid w:val="00331F06"/>
    <w:rsid w:val="003665FB"/>
    <w:rsid w:val="0037485C"/>
    <w:rsid w:val="003C1E5A"/>
    <w:rsid w:val="00400554"/>
    <w:rsid w:val="00436D3A"/>
    <w:rsid w:val="0045282E"/>
    <w:rsid w:val="004856B9"/>
    <w:rsid w:val="00491C80"/>
    <w:rsid w:val="004A054A"/>
    <w:rsid w:val="004F3F7D"/>
    <w:rsid w:val="004F62D1"/>
    <w:rsid w:val="00587371"/>
    <w:rsid w:val="005A0A5D"/>
    <w:rsid w:val="005A6780"/>
    <w:rsid w:val="005B7E35"/>
    <w:rsid w:val="005F62AB"/>
    <w:rsid w:val="00601614"/>
    <w:rsid w:val="00624692"/>
    <w:rsid w:val="0062504C"/>
    <w:rsid w:val="00671868"/>
    <w:rsid w:val="006928E2"/>
    <w:rsid w:val="006A584A"/>
    <w:rsid w:val="007332A1"/>
    <w:rsid w:val="007345D7"/>
    <w:rsid w:val="00757637"/>
    <w:rsid w:val="0076005D"/>
    <w:rsid w:val="007647AD"/>
    <w:rsid w:val="00773E75"/>
    <w:rsid w:val="00777480"/>
    <w:rsid w:val="007B33E7"/>
    <w:rsid w:val="0080213D"/>
    <w:rsid w:val="008130D3"/>
    <w:rsid w:val="00842A00"/>
    <w:rsid w:val="00893775"/>
    <w:rsid w:val="008B380F"/>
    <w:rsid w:val="008C73E4"/>
    <w:rsid w:val="008F2AC2"/>
    <w:rsid w:val="00916990"/>
    <w:rsid w:val="009464B8"/>
    <w:rsid w:val="00982469"/>
    <w:rsid w:val="009A0509"/>
    <w:rsid w:val="009C5177"/>
    <w:rsid w:val="009D0A2A"/>
    <w:rsid w:val="009E6686"/>
    <w:rsid w:val="00A04216"/>
    <w:rsid w:val="00A160E5"/>
    <w:rsid w:val="00A2396E"/>
    <w:rsid w:val="00A316CA"/>
    <w:rsid w:val="00A32AE8"/>
    <w:rsid w:val="00A711BC"/>
    <w:rsid w:val="00AA2B57"/>
    <w:rsid w:val="00AB238A"/>
    <w:rsid w:val="00AF146C"/>
    <w:rsid w:val="00B80C42"/>
    <w:rsid w:val="00BB211C"/>
    <w:rsid w:val="00BD1447"/>
    <w:rsid w:val="00BD1B6D"/>
    <w:rsid w:val="00C05160"/>
    <w:rsid w:val="00C10293"/>
    <w:rsid w:val="00C16EC8"/>
    <w:rsid w:val="00C32208"/>
    <w:rsid w:val="00C328F9"/>
    <w:rsid w:val="00C5022E"/>
    <w:rsid w:val="00C57F82"/>
    <w:rsid w:val="00C61A1E"/>
    <w:rsid w:val="00C91BA3"/>
    <w:rsid w:val="00CD326B"/>
    <w:rsid w:val="00D016BA"/>
    <w:rsid w:val="00D728A1"/>
    <w:rsid w:val="00D76D68"/>
    <w:rsid w:val="00DD4A83"/>
    <w:rsid w:val="00E00A61"/>
    <w:rsid w:val="00E16C3E"/>
    <w:rsid w:val="00E403FE"/>
    <w:rsid w:val="00E64D54"/>
    <w:rsid w:val="00E76385"/>
    <w:rsid w:val="00EE671A"/>
    <w:rsid w:val="00F1498E"/>
    <w:rsid w:val="00F23DD8"/>
    <w:rsid w:val="00F35FE4"/>
    <w:rsid w:val="00F45732"/>
    <w:rsid w:val="00F471FD"/>
    <w:rsid w:val="00F6412D"/>
    <w:rsid w:val="00F649FF"/>
    <w:rsid w:val="00F97619"/>
    <w:rsid w:val="00FA271F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757637"/>
    <w:pPr>
      <w:tabs>
        <w:tab w:val="right" w:leader="dot" w:pos="10206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AA2B57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757637"/>
    <w:pPr>
      <w:tabs>
        <w:tab w:val="right" w:leader="dot" w:pos="10206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AA2B57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pdt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zlog.ru/etk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assifikators.ru/okv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ifikators.ru/okz" TargetMode="External"/><Relationship Id="rId14" Type="http://schemas.openxmlformats.org/officeDocument/2006/relationships/hyperlink" Target="https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AA26-BBB1-4CD0-BDD6-B5E2943B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47</Pages>
  <Words>16757</Words>
  <Characters>95518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Федотов Вталий</Manager>
  <Company>СПК СиМТ</Company>
  <LinksUpToDate>false</LinksUpToDate>
  <CharactersWithSpaces>112051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ps_spk@aoosk.ru</dc:creator>
  <cp:keywords/>
  <dc:description/>
  <cp:lastModifiedBy>Виталий</cp:lastModifiedBy>
  <cp:revision>69</cp:revision>
  <dcterms:created xsi:type="dcterms:W3CDTF">2020-02-26T11:18:00Z</dcterms:created>
  <dcterms:modified xsi:type="dcterms:W3CDTF">2020-03-02T21:50:00Z</dcterms:modified>
</cp:coreProperties>
</file>