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7E01" w14:textId="77777777" w:rsidR="00B5387B" w:rsidRPr="00651529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51529">
        <w:rPr>
          <w:rFonts w:ascii="Times New Roman" w:hAnsi="Times New Roman"/>
          <w:sz w:val="28"/>
          <w:szCs w:val="28"/>
        </w:rPr>
        <w:t>УТВЕРЖДЕН</w:t>
      </w:r>
    </w:p>
    <w:p w14:paraId="332CB233" w14:textId="77777777" w:rsidR="00B5387B" w:rsidRPr="00651529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5152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4BD0D17" w14:textId="77777777" w:rsidR="00B5387B" w:rsidRPr="00651529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5152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3AC1EE4" w14:textId="77777777" w:rsidR="00B5387B" w:rsidRPr="00651529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51529">
        <w:rPr>
          <w:rFonts w:ascii="Times New Roman" w:hAnsi="Times New Roman"/>
          <w:sz w:val="28"/>
          <w:szCs w:val="28"/>
        </w:rPr>
        <w:t>от «__» ______2017 г. №___</w:t>
      </w:r>
    </w:p>
    <w:p w14:paraId="2D2A147B" w14:textId="77777777" w:rsidR="004B4612" w:rsidRPr="00651529" w:rsidRDefault="000B669E" w:rsidP="00E213EB">
      <w:pPr>
        <w:jc w:val="center"/>
        <w:rPr>
          <w:bCs/>
          <w:sz w:val="52"/>
          <w:szCs w:val="52"/>
        </w:rPr>
      </w:pPr>
      <w:r w:rsidRPr="00651529">
        <w:rPr>
          <w:bCs/>
          <w:sz w:val="52"/>
          <w:szCs w:val="52"/>
        </w:rPr>
        <w:t>ПРОФЕССИОНАЛЬНЫЙ СТАНДАРТ</w:t>
      </w:r>
    </w:p>
    <w:p w14:paraId="42606BB4" w14:textId="5BB1C133" w:rsidR="00F913A1" w:rsidRPr="00651529" w:rsidRDefault="00C2480A" w:rsidP="00AE3228">
      <w:pPr>
        <w:spacing w:after="120"/>
        <w:jc w:val="center"/>
        <w:rPr>
          <w:b/>
          <w:sz w:val="28"/>
          <w:szCs w:val="28"/>
        </w:rPr>
      </w:pPr>
      <w:r w:rsidRPr="00651529">
        <w:rPr>
          <w:b/>
          <w:sz w:val="28"/>
          <w:szCs w:val="28"/>
        </w:rPr>
        <w:t>С</w:t>
      </w:r>
      <w:r w:rsidR="00BD21C4" w:rsidRPr="00651529">
        <w:rPr>
          <w:b/>
          <w:sz w:val="28"/>
          <w:szCs w:val="28"/>
        </w:rPr>
        <w:t>опровождающий инвалидов, лиц с ограниченными возможностями здоровья и несовершеннолетних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651529" w:rsidRPr="00651529" w14:paraId="04E2A3FA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0810BB00" w14:textId="77777777" w:rsidR="000B669E" w:rsidRPr="00651529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651529" w:rsidRPr="00651529" w14:paraId="3640767A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B97169" w14:textId="77777777" w:rsidR="00F913A1" w:rsidRPr="00651529" w:rsidRDefault="00F913A1" w:rsidP="00E213EB">
            <w:pPr>
              <w:jc w:val="center"/>
            </w:pPr>
            <w:r w:rsidRPr="00651529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620DFC09" w14:textId="77777777" w:rsidR="00AF3BE0" w:rsidRPr="00651529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6515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4D8ADDAE" w14:textId="77777777" w:rsidR="00AF3BE0" w:rsidRPr="00651529" w:rsidRDefault="006B12A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651529">
            <w:rPr>
              <w:sz w:val="24"/>
              <w:szCs w:val="24"/>
            </w:rPr>
            <w:fldChar w:fldCharType="begin"/>
          </w:r>
          <w:r w:rsidR="00AF3BE0" w:rsidRPr="00651529">
            <w:rPr>
              <w:sz w:val="24"/>
              <w:szCs w:val="24"/>
            </w:rPr>
            <w:instrText xml:space="preserve"> TOC \o "1-3" \h \z \u </w:instrText>
          </w:r>
          <w:r w:rsidRPr="00651529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651529">
              <w:rPr>
                <w:noProof/>
                <w:webHidden/>
                <w:sz w:val="24"/>
                <w:szCs w:val="24"/>
              </w:rPr>
            </w:r>
            <w:r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1</w:t>
            </w:r>
            <w:r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3214" w14:textId="77777777" w:rsidR="00AF3BE0" w:rsidRPr="00651529" w:rsidRDefault="003A6E76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="006B12A7" w:rsidRPr="00651529">
              <w:rPr>
                <w:noProof/>
                <w:webHidden/>
                <w:sz w:val="24"/>
                <w:szCs w:val="24"/>
              </w:rPr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2</w:t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90941" w14:textId="77777777" w:rsidR="00AF3BE0" w:rsidRPr="00651529" w:rsidRDefault="003A6E76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_Toc462837071 \h </w:instrText>
            </w:r>
            <w:r w:rsidR="006B12A7" w:rsidRPr="00651529">
              <w:rPr>
                <w:noProof/>
                <w:webHidden/>
                <w:sz w:val="24"/>
                <w:szCs w:val="24"/>
              </w:rPr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4</w:t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4A9E0" w14:textId="4C9C5EA4" w:rsidR="00AF3BE0" w:rsidRPr="00651529" w:rsidRDefault="003A6E76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 w:rsidRPr="00651529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545397" w:rsidRPr="00651529">
              <w:rPr>
                <w:rStyle w:val="ad"/>
                <w:noProof/>
                <w:color w:val="auto"/>
                <w:sz w:val="24"/>
                <w:szCs w:val="24"/>
              </w:rPr>
              <w:t>Сопровождение инвалидов и лиц с ограниченными возможностями здоровья</w:t>
            </w:r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_Toc462837072 \h </w:instrText>
            </w:r>
            <w:r w:rsidR="006B12A7" w:rsidRPr="00651529">
              <w:rPr>
                <w:noProof/>
                <w:webHidden/>
                <w:sz w:val="24"/>
                <w:szCs w:val="24"/>
              </w:rPr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4</w:t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5D71B" w14:textId="7759AD7B" w:rsidR="00AF3BE0" w:rsidRPr="00651529" w:rsidRDefault="003A6E76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 w:rsidRPr="00651529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545397" w:rsidRPr="00651529">
              <w:rPr>
                <w:rStyle w:val="ad"/>
                <w:noProof/>
                <w:color w:val="auto"/>
                <w:sz w:val="24"/>
                <w:szCs w:val="24"/>
              </w:rPr>
              <w:t>Сопровождение несовершеннолетних лиц</w:t>
            </w:r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_Toc462837073 \h </w:instrText>
            </w:r>
            <w:r w:rsidR="006B12A7" w:rsidRPr="00651529">
              <w:rPr>
                <w:noProof/>
                <w:webHidden/>
                <w:sz w:val="24"/>
                <w:szCs w:val="24"/>
              </w:rPr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10</w:t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71768" w14:textId="77777777" w:rsidR="00AF3BE0" w:rsidRPr="00651529" w:rsidRDefault="003A6E76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651529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651529">
              <w:rPr>
                <w:noProof/>
                <w:webHidden/>
                <w:sz w:val="24"/>
                <w:szCs w:val="24"/>
              </w:rPr>
              <w:tab/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651529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="006B12A7" w:rsidRPr="00651529">
              <w:rPr>
                <w:noProof/>
                <w:webHidden/>
                <w:sz w:val="24"/>
                <w:szCs w:val="24"/>
              </w:rPr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1A5F" w:rsidRPr="00651529">
              <w:rPr>
                <w:noProof/>
                <w:webHidden/>
                <w:sz w:val="24"/>
                <w:szCs w:val="24"/>
              </w:rPr>
              <w:t>25</w:t>
            </w:r>
            <w:r w:rsidR="006B12A7" w:rsidRPr="0065152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B26B" w14:textId="77777777" w:rsidR="000B669E" w:rsidRPr="00651529" w:rsidRDefault="006B12A7" w:rsidP="00AF3BE0">
          <w:r w:rsidRPr="00651529">
            <w:rPr>
              <w:bCs/>
              <w:sz w:val="24"/>
              <w:szCs w:val="24"/>
            </w:rPr>
            <w:fldChar w:fldCharType="end"/>
          </w:r>
        </w:p>
      </w:sdtContent>
    </w:sdt>
    <w:p w14:paraId="481E9135" w14:textId="77777777" w:rsidR="000B669E" w:rsidRPr="00651529" w:rsidRDefault="000B669E" w:rsidP="00AE3228">
      <w:pPr>
        <w:pStyle w:val="11"/>
        <w:keepNext w:val="0"/>
        <w:keepLines w:val="0"/>
      </w:pPr>
      <w:bookmarkStart w:id="0" w:name="_Toc462837069"/>
      <w:r w:rsidRPr="00651529">
        <w:t>I. Общие сведения</w:t>
      </w:r>
      <w:bookmarkEnd w:id="0"/>
    </w:p>
    <w:p w14:paraId="57B56C1A" w14:textId="77777777" w:rsidR="00AF3BE0" w:rsidRPr="00651529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651529" w:rsidRPr="00651529" w14:paraId="69466740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66011715" w14:textId="52CF7F38" w:rsidR="000B669E" w:rsidRPr="00651529" w:rsidRDefault="00BD21C4" w:rsidP="0003031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Деятельность по обеспечению процесса сопровождения инвалидов, лиц с ограниченными возможностями здоровья и несовершеннолетних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2DF6136" w14:textId="77777777" w:rsidR="000B669E" w:rsidRPr="00651529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A133A0" w14:textId="77777777" w:rsidR="000B669E" w:rsidRPr="00651529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651529" w:rsidRPr="00651529" w14:paraId="22C7EBDE" w14:textId="77777777" w:rsidTr="00E213EB">
        <w:tc>
          <w:tcPr>
            <w:tcW w:w="4006" w:type="pct"/>
          </w:tcPr>
          <w:p w14:paraId="4CF3F231" w14:textId="77777777" w:rsidR="000B669E" w:rsidRPr="00651529" w:rsidRDefault="000B669E" w:rsidP="00E213EB">
            <w:pPr>
              <w:jc w:val="center"/>
              <w:rPr>
                <w:szCs w:val="18"/>
              </w:rPr>
            </w:pPr>
            <w:r w:rsidRPr="00651529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459F29E0" w14:textId="77777777" w:rsidR="000B669E" w:rsidRPr="00651529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6165BAF" w14:textId="77777777" w:rsidR="000B669E" w:rsidRPr="00651529" w:rsidRDefault="000B669E" w:rsidP="00E213EB">
            <w:pPr>
              <w:jc w:val="center"/>
            </w:pPr>
            <w:r w:rsidRPr="00651529">
              <w:t>Код</w:t>
            </w:r>
          </w:p>
        </w:tc>
      </w:tr>
    </w:tbl>
    <w:p w14:paraId="6AB06C54" w14:textId="77777777" w:rsidR="00E213EB" w:rsidRPr="00651529" w:rsidRDefault="00E213EB" w:rsidP="00E213EB">
      <w:pPr>
        <w:rPr>
          <w:sz w:val="24"/>
          <w:szCs w:val="24"/>
        </w:rPr>
      </w:pPr>
    </w:p>
    <w:p w14:paraId="0D38B3B3" w14:textId="77777777" w:rsidR="000B669E" w:rsidRPr="00651529" w:rsidRDefault="000B669E" w:rsidP="00E213EB">
      <w:pPr>
        <w:rPr>
          <w:sz w:val="24"/>
          <w:szCs w:val="24"/>
        </w:rPr>
      </w:pPr>
      <w:r w:rsidRPr="00651529">
        <w:rPr>
          <w:sz w:val="24"/>
          <w:szCs w:val="24"/>
        </w:rPr>
        <w:t>Основная цель вида профессиональной деятельности:</w:t>
      </w:r>
    </w:p>
    <w:p w14:paraId="5352A40E" w14:textId="77777777" w:rsidR="00AE3228" w:rsidRPr="00651529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651529" w:rsidRPr="00651529" w14:paraId="7527653F" w14:textId="77777777" w:rsidTr="00B5387B">
        <w:trPr>
          <w:trHeight w:val="567"/>
        </w:trPr>
        <w:tc>
          <w:tcPr>
            <w:tcW w:w="5000" w:type="pct"/>
          </w:tcPr>
          <w:p w14:paraId="246C989C" w14:textId="0B338BE1" w:rsidR="000B669E" w:rsidRPr="00651529" w:rsidRDefault="00BD21C4" w:rsidP="003C4A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помощи инвалидам, лицам с ограниченными возможностям</w:t>
            </w:r>
            <w:r w:rsidR="008343C2" w:rsidRPr="00651529">
              <w:rPr>
                <w:sz w:val="24"/>
                <w:szCs w:val="24"/>
              </w:rPr>
              <w:t xml:space="preserve">и здоровья и несовершеннолетним </w:t>
            </w:r>
            <w:r w:rsidRPr="00651529">
              <w:rPr>
                <w:sz w:val="24"/>
                <w:szCs w:val="24"/>
              </w:rPr>
              <w:t xml:space="preserve">для прибытия к месту назначения, </w:t>
            </w:r>
            <w:r w:rsidR="00487EEA" w:rsidRPr="00651529">
              <w:rPr>
                <w:sz w:val="24"/>
                <w:szCs w:val="24"/>
              </w:rPr>
              <w:t xml:space="preserve">в том числе к месту проведения посещаемого </w:t>
            </w:r>
            <w:r w:rsidR="003C4A17" w:rsidRPr="00651529">
              <w:rPr>
                <w:sz w:val="24"/>
                <w:szCs w:val="24"/>
              </w:rPr>
              <w:t>мероприятия</w:t>
            </w:r>
            <w:r w:rsidR="00487EEA" w:rsidRPr="00651529">
              <w:rPr>
                <w:sz w:val="24"/>
                <w:szCs w:val="24"/>
              </w:rPr>
              <w:t xml:space="preserve">, </w:t>
            </w:r>
            <w:r w:rsidRPr="00651529">
              <w:rPr>
                <w:sz w:val="24"/>
                <w:szCs w:val="24"/>
              </w:rPr>
              <w:t xml:space="preserve">месту </w:t>
            </w:r>
            <w:r w:rsidR="00487EEA" w:rsidRPr="00651529">
              <w:rPr>
                <w:sz w:val="24"/>
                <w:szCs w:val="24"/>
              </w:rPr>
              <w:t>п</w:t>
            </w:r>
            <w:r w:rsidRPr="00651529">
              <w:rPr>
                <w:sz w:val="24"/>
                <w:szCs w:val="24"/>
              </w:rPr>
              <w:t>ребывани</w:t>
            </w:r>
            <w:r w:rsidR="00487EEA" w:rsidRPr="00651529">
              <w:rPr>
                <w:sz w:val="24"/>
                <w:szCs w:val="24"/>
              </w:rPr>
              <w:t>я</w:t>
            </w:r>
            <w:r w:rsidRPr="00651529">
              <w:rPr>
                <w:sz w:val="24"/>
                <w:szCs w:val="24"/>
              </w:rPr>
              <w:t xml:space="preserve">, </w:t>
            </w:r>
            <w:r w:rsidR="00487EEA" w:rsidRPr="00651529">
              <w:rPr>
                <w:sz w:val="24"/>
                <w:szCs w:val="24"/>
              </w:rPr>
              <w:t xml:space="preserve">месту жительства, </w:t>
            </w:r>
            <w:r w:rsidRPr="00651529">
              <w:rPr>
                <w:sz w:val="24"/>
                <w:szCs w:val="24"/>
              </w:rPr>
              <w:t>в пределах места пребывания, а также при участии в мероприятиях, посредством сопровождения</w:t>
            </w:r>
          </w:p>
        </w:tc>
      </w:tr>
    </w:tbl>
    <w:p w14:paraId="03641428" w14:textId="77777777" w:rsidR="00E213EB" w:rsidRPr="00651529" w:rsidRDefault="00E213EB" w:rsidP="00E213EB">
      <w:pPr>
        <w:rPr>
          <w:sz w:val="24"/>
          <w:szCs w:val="24"/>
        </w:rPr>
      </w:pPr>
    </w:p>
    <w:p w14:paraId="3165F628" w14:textId="77777777" w:rsidR="000B669E" w:rsidRPr="00651529" w:rsidRDefault="000B669E" w:rsidP="00E213EB">
      <w:pPr>
        <w:rPr>
          <w:sz w:val="24"/>
          <w:szCs w:val="24"/>
        </w:rPr>
      </w:pPr>
      <w:r w:rsidRPr="00651529">
        <w:rPr>
          <w:sz w:val="24"/>
          <w:szCs w:val="24"/>
        </w:rPr>
        <w:t>Группа занятий:</w:t>
      </w:r>
    </w:p>
    <w:p w14:paraId="2FA13C24" w14:textId="77777777" w:rsidR="00AE3228" w:rsidRPr="00651529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651529" w:rsidRPr="00651529" w14:paraId="33DD2EC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578D0239" w14:textId="72E45C12" w:rsidR="000B669E" w:rsidRPr="00651529" w:rsidRDefault="008A1DED" w:rsidP="00BD21C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34</w:t>
            </w:r>
            <w:r w:rsidR="00BD21C4" w:rsidRPr="00651529">
              <w:rPr>
                <w:sz w:val="24"/>
                <w:szCs w:val="24"/>
              </w:rPr>
              <w:t>12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79B3A0B" w14:textId="3530B464" w:rsidR="000B669E" w:rsidRPr="00651529" w:rsidRDefault="00BD21C4" w:rsidP="0026593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Социальные работники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790EA311" w14:textId="77777777" w:rsidR="000B669E" w:rsidRPr="00651529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4192B2AB" w14:textId="77777777" w:rsidR="000B669E" w:rsidRPr="00651529" w:rsidRDefault="000B669E" w:rsidP="00265935">
            <w:pPr>
              <w:rPr>
                <w:sz w:val="24"/>
                <w:szCs w:val="24"/>
              </w:rPr>
            </w:pPr>
          </w:p>
        </w:tc>
      </w:tr>
      <w:tr w:rsidR="00651529" w:rsidRPr="00651529" w14:paraId="68388A46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57536A" w14:textId="77777777" w:rsidR="00E213EB" w:rsidRPr="00651529" w:rsidRDefault="00E213EB" w:rsidP="001B6980">
            <w:pPr>
              <w:jc w:val="center"/>
            </w:pPr>
            <w:r w:rsidRPr="00651529">
              <w:t>(код ОКЗ</w:t>
            </w:r>
            <w:r w:rsidRPr="00651529">
              <w:rPr>
                <w:rStyle w:val="ac"/>
              </w:rPr>
              <w:endnoteReference w:id="1"/>
            </w:r>
            <w:r w:rsidRPr="00651529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27F746" w14:textId="77777777" w:rsidR="00E213EB" w:rsidRPr="00651529" w:rsidRDefault="00E213EB" w:rsidP="001B6980">
            <w:pPr>
              <w:jc w:val="center"/>
            </w:pPr>
            <w:r w:rsidRPr="00651529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3C9B" w14:textId="77777777" w:rsidR="00E213EB" w:rsidRPr="00651529" w:rsidRDefault="00E213EB" w:rsidP="001B6980">
            <w:pPr>
              <w:jc w:val="center"/>
            </w:pPr>
            <w:r w:rsidRPr="00651529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8FC9AC" w14:textId="77777777" w:rsidR="00E213EB" w:rsidRPr="00651529" w:rsidRDefault="00E213EB" w:rsidP="001B6980">
            <w:pPr>
              <w:jc w:val="center"/>
            </w:pPr>
            <w:r w:rsidRPr="00651529">
              <w:t>(наименование)</w:t>
            </w:r>
          </w:p>
        </w:tc>
      </w:tr>
    </w:tbl>
    <w:p w14:paraId="5C1D8182" w14:textId="77777777" w:rsidR="004B4612" w:rsidRPr="00651529" w:rsidRDefault="004B4612" w:rsidP="00E213EB">
      <w:pPr>
        <w:rPr>
          <w:sz w:val="18"/>
          <w:szCs w:val="18"/>
        </w:rPr>
        <w:sectPr w:rsidR="004B4612" w:rsidRPr="00651529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2FE4F82" w14:textId="77777777" w:rsidR="00E213EB" w:rsidRPr="00651529" w:rsidRDefault="00E213EB" w:rsidP="00E213EB">
      <w:pPr>
        <w:rPr>
          <w:sz w:val="24"/>
          <w:szCs w:val="24"/>
        </w:rPr>
      </w:pPr>
    </w:p>
    <w:p w14:paraId="213D3506" w14:textId="77777777" w:rsidR="0068099B" w:rsidRPr="00651529" w:rsidRDefault="0068099B" w:rsidP="00E213EB">
      <w:pPr>
        <w:rPr>
          <w:sz w:val="24"/>
          <w:szCs w:val="24"/>
        </w:rPr>
      </w:pPr>
    </w:p>
    <w:p w14:paraId="4427F854" w14:textId="77777777" w:rsidR="00100E11" w:rsidRPr="00651529" w:rsidRDefault="000B669E" w:rsidP="00E213EB">
      <w:pPr>
        <w:rPr>
          <w:sz w:val="24"/>
          <w:szCs w:val="24"/>
        </w:rPr>
      </w:pPr>
      <w:r w:rsidRPr="00651529">
        <w:rPr>
          <w:sz w:val="24"/>
          <w:szCs w:val="24"/>
        </w:rPr>
        <w:t>Отнесение к видам экономической деятельност</w:t>
      </w:r>
      <w:r w:rsidR="005E45C3" w:rsidRPr="00651529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651529" w:rsidRPr="00651529" w14:paraId="004BD12E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6E7D7D" w14:textId="604A830C" w:rsidR="004133CF" w:rsidRPr="00651529" w:rsidRDefault="00841B1A" w:rsidP="00C8026A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88.10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D10F7C" w14:textId="4ADAE694" w:rsidR="004133CF" w:rsidRPr="00651529" w:rsidRDefault="00841B1A" w:rsidP="005E45C3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651529" w:rsidRPr="00651529" w14:paraId="7EED4E1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3D1956D" w14:textId="70DA65FB" w:rsidR="00841B1A" w:rsidRPr="00651529" w:rsidRDefault="00841B1A" w:rsidP="00C8026A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88.99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5E4E44" w14:textId="207043E7" w:rsidR="00841B1A" w:rsidRPr="00651529" w:rsidRDefault="00841B1A" w:rsidP="005E45C3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Предоставлению прочих социальных услуг без обеспечения проживания</w:t>
            </w:r>
          </w:p>
        </w:tc>
      </w:tr>
      <w:tr w:rsidR="00651529" w:rsidRPr="00651529" w14:paraId="12C12E35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7A48FF9" w14:textId="77777777" w:rsidR="000B669E" w:rsidRPr="00651529" w:rsidRDefault="000B669E" w:rsidP="00E213EB">
            <w:pPr>
              <w:jc w:val="center"/>
            </w:pPr>
            <w:r w:rsidRPr="00651529">
              <w:t>(код ОКВЭД</w:t>
            </w:r>
            <w:r w:rsidR="004133CF" w:rsidRPr="00651529">
              <w:rPr>
                <w:rStyle w:val="ac"/>
              </w:rPr>
              <w:endnoteReference w:id="2"/>
            </w:r>
            <w:r w:rsidRPr="00651529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F34417C" w14:textId="77777777" w:rsidR="000B669E" w:rsidRPr="00651529" w:rsidRDefault="000B669E" w:rsidP="00E213EB">
            <w:pPr>
              <w:jc w:val="center"/>
            </w:pPr>
            <w:r w:rsidRPr="00651529">
              <w:t>(наименование вида экономической деятельности)</w:t>
            </w:r>
          </w:p>
        </w:tc>
      </w:tr>
    </w:tbl>
    <w:p w14:paraId="181659FC" w14:textId="77777777" w:rsidR="00563A90" w:rsidRPr="00651529" w:rsidRDefault="00563A90" w:rsidP="00E213EB">
      <w:pPr>
        <w:rPr>
          <w:sz w:val="24"/>
          <w:szCs w:val="24"/>
        </w:rPr>
        <w:sectPr w:rsidR="00563A90" w:rsidRPr="00651529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C86CAE6" w14:textId="4C49BDFE" w:rsidR="00563A90" w:rsidRPr="00651529" w:rsidRDefault="00563A90" w:rsidP="00AE3228">
      <w:pPr>
        <w:pStyle w:val="11"/>
        <w:keepNext w:val="0"/>
        <w:keepLines w:val="0"/>
        <w:jc w:val="center"/>
      </w:pPr>
      <w:bookmarkStart w:id="1" w:name="_Toc462837070"/>
      <w:r w:rsidRPr="00651529">
        <w:lastRenderedPageBreak/>
        <w:t>II. Описание трудовых функций, входящих в профессиональный</w:t>
      </w:r>
      <w:r w:rsidR="00C8026A" w:rsidRPr="00651529">
        <w:t xml:space="preserve"> </w:t>
      </w:r>
      <w:r w:rsidRPr="00651529">
        <w:t>стандарт (функциональная карта вида профессиональной</w:t>
      </w:r>
      <w:r w:rsidR="00C8026A" w:rsidRPr="00651529">
        <w:t xml:space="preserve"> </w:t>
      </w:r>
      <w:r w:rsidRPr="00651529">
        <w:t>деятельности)</w:t>
      </w:r>
      <w:bookmarkEnd w:id="1"/>
    </w:p>
    <w:p w14:paraId="440A9150" w14:textId="64D8D015" w:rsidR="00A35910" w:rsidRPr="00651529" w:rsidRDefault="00A35910" w:rsidP="00AE3228">
      <w:pPr>
        <w:pStyle w:val="11"/>
        <w:keepNext w:val="0"/>
        <w:keepLines w:val="0"/>
        <w:jc w:val="center"/>
      </w:pPr>
    </w:p>
    <w:p w14:paraId="6CB39396" w14:textId="4AEC3392" w:rsidR="00A35910" w:rsidRPr="00651529" w:rsidRDefault="00A35910" w:rsidP="00AE3228">
      <w:pPr>
        <w:pStyle w:val="11"/>
        <w:keepNext w:val="0"/>
        <w:keepLines w:val="0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720"/>
        <w:gridCol w:w="2399"/>
        <w:gridCol w:w="5792"/>
        <w:gridCol w:w="1275"/>
        <w:gridCol w:w="1577"/>
      </w:tblGrid>
      <w:tr w:rsidR="00651529" w:rsidRPr="00651529" w14:paraId="18D463DC" w14:textId="77777777" w:rsidTr="00AA3ED5">
        <w:tc>
          <w:tcPr>
            <w:tcW w:w="2045" w:type="pct"/>
            <w:gridSpan w:val="3"/>
            <w:vAlign w:val="center"/>
          </w:tcPr>
          <w:p w14:paraId="1FEDED8F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3"/>
            <w:vAlign w:val="center"/>
          </w:tcPr>
          <w:p w14:paraId="05BF5960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функции</w:t>
            </w:r>
          </w:p>
        </w:tc>
      </w:tr>
      <w:tr w:rsidR="00651529" w:rsidRPr="00651529" w14:paraId="355E357B" w14:textId="77777777" w:rsidTr="000B0EDA">
        <w:tc>
          <w:tcPr>
            <w:tcW w:w="295" w:type="pct"/>
            <w:vAlign w:val="center"/>
          </w:tcPr>
          <w:p w14:paraId="2707BA4D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14:paraId="6E82EB78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pct"/>
            <w:vAlign w:val="center"/>
          </w:tcPr>
          <w:p w14:paraId="2F905015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tcBorders>
              <w:bottom w:val="single" w:sz="4" w:space="0" w:color="7F7F7F" w:themeColor="text1" w:themeTint="80"/>
            </w:tcBorders>
            <w:vAlign w:val="center"/>
          </w:tcPr>
          <w:p w14:paraId="4E5D0846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14:paraId="62134CAE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код</w:t>
            </w:r>
          </w:p>
        </w:tc>
        <w:tc>
          <w:tcPr>
            <w:tcW w:w="539" w:type="pct"/>
            <w:vAlign w:val="center"/>
          </w:tcPr>
          <w:p w14:paraId="19719497" w14:textId="77777777" w:rsidR="00A35910" w:rsidRPr="00651529" w:rsidRDefault="00A35910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уровень</w:t>
            </w:r>
            <w:r w:rsidRPr="00651529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651529" w:rsidRPr="00651529" w14:paraId="044AACFD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7A36743D" w14:textId="77777777" w:rsidR="00BA5EED" w:rsidRPr="00651529" w:rsidRDefault="00BA5EED" w:rsidP="00A3591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</w:t>
            </w:r>
          </w:p>
        </w:tc>
        <w:tc>
          <w:tcPr>
            <w:tcW w:w="930" w:type="pct"/>
            <w:vMerge w:val="restart"/>
          </w:tcPr>
          <w:p w14:paraId="16165015" w14:textId="7776D66E" w:rsidR="00BA5EED" w:rsidRPr="00651529" w:rsidRDefault="00BA5EED" w:rsidP="00A3591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710AFC49" w14:textId="7D8E1F4A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D615F" w14:textId="3F9002B4" w:rsidR="00BA5EED" w:rsidRPr="00651529" w:rsidRDefault="00F02BB5" w:rsidP="0099380E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Организация транспортировки инвалидов и лиц с ограниченными возможностями здоровья к месту назначения, в том числе к месту проведения посещаемого ими мероприятия (включая спортивные, тренировочные, медицинские, образовательные, культурные мероприятия), к месту пребывания  и месту жительства</w:t>
            </w:r>
            <w:r w:rsidR="00ED5E64" w:rsidRPr="00651529">
              <w:rPr>
                <w:sz w:val="24"/>
                <w:szCs w:val="24"/>
                <w:lang w:eastAsia="en-US"/>
              </w:rPr>
              <w:t xml:space="preserve"> сопровождаемых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0D663B" w14:textId="3EBD759F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А/01.4</w:t>
            </w:r>
          </w:p>
        </w:tc>
        <w:tc>
          <w:tcPr>
            <w:tcW w:w="539" w:type="pct"/>
          </w:tcPr>
          <w:p w14:paraId="4317D4C7" w14:textId="540D7539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16B38AEE" w14:textId="77777777" w:rsidTr="000B0EDA">
        <w:trPr>
          <w:trHeight w:val="295"/>
        </w:trPr>
        <w:tc>
          <w:tcPr>
            <w:tcW w:w="295" w:type="pct"/>
            <w:vMerge/>
          </w:tcPr>
          <w:p w14:paraId="5AA0C621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64DDC61D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B06367B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4CE66" w14:textId="61DD50F0" w:rsidR="00BA5EED" w:rsidRPr="00651529" w:rsidRDefault="00BA5EED" w:rsidP="00C86FC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E4EDDFF" w14:textId="1849BD5E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А/02.4</w:t>
            </w:r>
          </w:p>
        </w:tc>
        <w:tc>
          <w:tcPr>
            <w:tcW w:w="539" w:type="pct"/>
          </w:tcPr>
          <w:p w14:paraId="72A7494A" w14:textId="731016B3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01CBB0DD" w14:textId="77777777" w:rsidTr="000B0EDA">
        <w:trPr>
          <w:trHeight w:val="295"/>
        </w:trPr>
        <w:tc>
          <w:tcPr>
            <w:tcW w:w="295" w:type="pct"/>
            <w:vMerge/>
          </w:tcPr>
          <w:p w14:paraId="00E5876F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00895EEE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310B8D61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B9B11" w14:textId="3E175B3E" w:rsidR="00BA5EED" w:rsidRPr="00651529" w:rsidRDefault="00BA5EED" w:rsidP="00937C8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Обеспечение выполнения инвалидами, лицами с ограниченными возможностями здоровья программы участия в посещаемом мероприятии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40B897AE" w14:textId="77021F7A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А/03.4</w:t>
            </w:r>
          </w:p>
        </w:tc>
        <w:tc>
          <w:tcPr>
            <w:tcW w:w="539" w:type="pct"/>
          </w:tcPr>
          <w:p w14:paraId="049FCEC3" w14:textId="3DC9B033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5791DDA5" w14:textId="77777777" w:rsidTr="000B0EDA">
        <w:trPr>
          <w:trHeight w:val="295"/>
        </w:trPr>
        <w:tc>
          <w:tcPr>
            <w:tcW w:w="295" w:type="pct"/>
            <w:vMerge/>
          </w:tcPr>
          <w:p w14:paraId="287E71A7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15DAD874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07AEAA3E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5C6AB" w14:textId="7EDC842E" w:rsidR="00BA5EED" w:rsidRPr="00651529" w:rsidRDefault="00BA5EED" w:rsidP="00BA5EE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 xml:space="preserve">Обеспечение безопасности инвалидов, лиц с ограниченными возможностями здоровья при сопровождении </w:t>
            </w:r>
            <w:r w:rsidR="00ED5E64" w:rsidRPr="00651529">
              <w:rPr>
                <w:sz w:val="24"/>
                <w:szCs w:val="24"/>
                <w:lang w:eastAsia="en-US"/>
              </w:rPr>
              <w:t xml:space="preserve">и </w:t>
            </w:r>
            <w:r w:rsidRPr="00651529">
              <w:rPr>
                <w:sz w:val="24"/>
                <w:szCs w:val="24"/>
                <w:lang w:eastAsia="en-US"/>
              </w:rPr>
              <w:t>в месте назначения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0863662A" w14:textId="701A641A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А/04.4</w:t>
            </w:r>
          </w:p>
        </w:tc>
        <w:tc>
          <w:tcPr>
            <w:tcW w:w="539" w:type="pct"/>
          </w:tcPr>
          <w:p w14:paraId="68531D24" w14:textId="0FB0BD06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611F2950" w14:textId="77777777" w:rsidTr="000B0EDA">
        <w:trPr>
          <w:trHeight w:val="295"/>
        </w:trPr>
        <w:tc>
          <w:tcPr>
            <w:tcW w:w="295" w:type="pct"/>
            <w:vMerge/>
          </w:tcPr>
          <w:p w14:paraId="3FDB1F75" w14:textId="77777777" w:rsidR="00BA5EED" w:rsidRPr="00651529" w:rsidRDefault="00BA5EED" w:rsidP="00A35910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4529229" w14:textId="77777777" w:rsidR="00BA5EED" w:rsidRPr="00651529" w:rsidRDefault="00BA5EED" w:rsidP="00A35910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7EBE13BF" w14:textId="77777777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872F5" w14:textId="639BE396" w:rsidR="00BA5EED" w:rsidRPr="00651529" w:rsidRDefault="00BA5EED" w:rsidP="00A35910">
            <w:pPr>
              <w:rPr>
                <w:sz w:val="24"/>
                <w:szCs w:val="24"/>
                <w:lang w:eastAsia="en-US"/>
              </w:rPr>
            </w:pPr>
            <w:r w:rsidRPr="00651529">
              <w:rPr>
                <w:sz w:val="24"/>
                <w:szCs w:val="24"/>
                <w:lang w:eastAsia="en-US"/>
              </w:rPr>
              <w:t>Организация пребывания инвалидов и лиц с ограниченными возможностями здоровья в специализированных местах размещения спортсменов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82F027D" w14:textId="3D84F0A2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А/05.4</w:t>
            </w:r>
          </w:p>
        </w:tc>
        <w:tc>
          <w:tcPr>
            <w:tcW w:w="539" w:type="pct"/>
          </w:tcPr>
          <w:p w14:paraId="2E7F34F3" w14:textId="7E925559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64EFD1E8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380D681" w14:textId="77777777" w:rsidR="00BA5EED" w:rsidRPr="00651529" w:rsidRDefault="00BA5EED" w:rsidP="00A3591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</w:t>
            </w:r>
          </w:p>
        </w:tc>
        <w:tc>
          <w:tcPr>
            <w:tcW w:w="930" w:type="pct"/>
            <w:vMerge w:val="restart"/>
          </w:tcPr>
          <w:p w14:paraId="00B1D0AF" w14:textId="379C769D" w:rsidR="00BA5EED" w:rsidRPr="00651529" w:rsidRDefault="00BA5EED" w:rsidP="00A3591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Сопровождение несовершеннолетних лиц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409F776E" w14:textId="7D020434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59718" w14:textId="498C4B39" w:rsidR="00BA5EED" w:rsidRPr="00651529" w:rsidRDefault="00F02BB5" w:rsidP="00F02BB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Организация проезда несовершеннолетних лиц к месту назначения, в том числе к месту проведения посещаемого ими мероприятия (включая спортивные, тренировочные, культурные, образовательные мероприятия), к месту пребывания и месту жительства сопровождаемых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1725AC0" w14:textId="035A0404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B/01.4</w:t>
            </w:r>
          </w:p>
        </w:tc>
        <w:tc>
          <w:tcPr>
            <w:tcW w:w="539" w:type="pct"/>
          </w:tcPr>
          <w:p w14:paraId="6B1021DB" w14:textId="27F2E5E9" w:rsidR="00BA5EED" w:rsidRPr="00651529" w:rsidRDefault="00BA5EED" w:rsidP="00A3591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7C3E7FCB" w14:textId="77777777" w:rsidTr="000B0EDA">
        <w:trPr>
          <w:trHeight w:val="295"/>
        </w:trPr>
        <w:tc>
          <w:tcPr>
            <w:tcW w:w="295" w:type="pct"/>
            <w:vMerge/>
          </w:tcPr>
          <w:p w14:paraId="5E8A50AC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7B45C24E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3E3C12C9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98AF4" w14:textId="59D8F708" w:rsidR="00BA5EED" w:rsidRPr="00651529" w:rsidRDefault="00BA5EED" w:rsidP="00C86FC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004475A1" w14:textId="57E57B00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B/02.4</w:t>
            </w:r>
          </w:p>
        </w:tc>
        <w:tc>
          <w:tcPr>
            <w:tcW w:w="539" w:type="pct"/>
          </w:tcPr>
          <w:p w14:paraId="5D6163CC" w14:textId="2C6AF602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2AA0B84C" w14:textId="77777777" w:rsidTr="000B0EDA">
        <w:trPr>
          <w:trHeight w:val="295"/>
        </w:trPr>
        <w:tc>
          <w:tcPr>
            <w:tcW w:w="295" w:type="pct"/>
            <w:vMerge/>
          </w:tcPr>
          <w:p w14:paraId="04B9928D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E37CBD1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1D92EB4B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951F9" w14:textId="0A58BE30" w:rsidR="00BA5EED" w:rsidRPr="00651529" w:rsidRDefault="00BA5EED" w:rsidP="00937C8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Обеспечение выполнения несовершеннолетними лицами программы участия в посещаемом мероприятии в месте назначения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05AA7A01" w14:textId="1AC9E988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B/03.4</w:t>
            </w:r>
          </w:p>
        </w:tc>
        <w:tc>
          <w:tcPr>
            <w:tcW w:w="539" w:type="pct"/>
          </w:tcPr>
          <w:p w14:paraId="781722D8" w14:textId="1E6C86D1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08C2E2E9" w14:textId="77777777" w:rsidTr="000B0EDA">
        <w:trPr>
          <w:trHeight w:val="295"/>
        </w:trPr>
        <w:tc>
          <w:tcPr>
            <w:tcW w:w="295" w:type="pct"/>
            <w:vMerge/>
          </w:tcPr>
          <w:p w14:paraId="4B8C1F52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99A5DEF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12128F2A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B02F7" w14:textId="18F837C2" w:rsidR="00BA5EED" w:rsidRPr="00651529" w:rsidRDefault="00BA5EED" w:rsidP="00374248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 xml:space="preserve">Обеспечение безопасности несовершеннолетних лиц при сопровождении </w:t>
            </w:r>
            <w:r w:rsidR="00ED5E64" w:rsidRPr="00651529">
              <w:rPr>
                <w:sz w:val="24"/>
                <w:szCs w:val="24"/>
                <w:lang w:eastAsia="en-US"/>
              </w:rPr>
              <w:t xml:space="preserve">и </w:t>
            </w:r>
            <w:r w:rsidRPr="00651529">
              <w:rPr>
                <w:sz w:val="24"/>
                <w:szCs w:val="24"/>
                <w:lang w:eastAsia="en-US"/>
              </w:rPr>
              <w:t>в месте назначения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A7DAD39" w14:textId="77C4CB04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B/04.4</w:t>
            </w:r>
          </w:p>
        </w:tc>
        <w:tc>
          <w:tcPr>
            <w:tcW w:w="539" w:type="pct"/>
          </w:tcPr>
          <w:p w14:paraId="226B4856" w14:textId="00571872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  <w:tr w:rsidR="00651529" w:rsidRPr="00651529" w14:paraId="0A916F55" w14:textId="77777777" w:rsidTr="000B0EDA">
        <w:trPr>
          <w:trHeight w:val="295"/>
        </w:trPr>
        <w:tc>
          <w:tcPr>
            <w:tcW w:w="295" w:type="pct"/>
            <w:vMerge/>
          </w:tcPr>
          <w:p w14:paraId="5F549B27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4BD11A42" w14:textId="77777777" w:rsidR="00BA5EED" w:rsidRPr="00651529" w:rsidRDefault="00BA5EED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FE92FD1" w14:textId="77777777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C369A" w14:textId="1CFED46C" w:rsidR="00BA5EED" w:rsidRPr="00651529" w:rsidRDefault="00BA5EED" w:rsidP="00937C8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  <w:lang w:eastAsia="en-US"/>
              </w:rPr>
              <w:t>Организация пребывания несовершеннолетних в специализированных местах размещения спортсменов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2764F8" w14:textId="7D42A35B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B/05.4</w:t>
            </w:r>
          </w:p>
        </w:tc>
        <w:tc>
          <w:tcPr>
            <w:tcW w:w="539" w:type="pct"/>
          </w:tcPr>
          <w:p w14:paraId="285972AF" w14:textId="59BC1D26" w:rsidR="00BA5EED" w:rsidRPr="00651529" w:rsidRDefault="00BA5EED" w:rsidP="00937C86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6283379C" w14:textId="353C48A7" w:rsidR="00A35910" w:rsidRPr="00651529" w:rsidRDefault="00A35910" w:rsidP="00AE3228">
      <w:pPr>
        <w:pStyle w:val="11"/>
        <w:keepNext w:val="0"/>
        <w:keepLines w:val="0"/>
        <w:jc w:val="center"/>
      </w:pPr>
    </w:p>
    <w:p w14:paraId="64BBF10D" w14:textId="776ACAD3" w:rsidR="00A35910" w:rsidRPr="00651529" w:rsidRDefault="00A35910" w:rsidP="00AE3228">
      <w:pPr>
        <w:pStyle w:val="11"/>
        <w:keepNext w:val="0"/>
        <w:keepLines w:val="0"/>
        <w:jc w:val="center"/>
      </w:pPr>
    </w:p>
    <w:p w14:paraId="56F408A5" w14:textId="77777777" w:rsidR="00A35910" w:rsidRPr="00651529" w:rsidRDefault="00A35910" w:rsidP="00AE3228">
      <w:pPr>
        <w:pStyle w:val="11"/>
        <w:keepNext w:val="0"/>
        <w:keepLines w:val="0"/>
        <w:jc w:val="center"/>
      </w:pPr>
    </w:p>
    <w:p w14:paraId="4A22B5CB" w14:textId="77777777" w:rsidR="00100E11" w:rsidRPr="00651529" w:rsidRDefault="00100E11" w:rsidP="00100E11">
      <w:pPr>
        <w:pStyle w:val="11"/>
        <w:jc w:val="center"/>
      </w:pPr>
    </w:p>
    <w:p w14:paraId="10A93744" w14:textId="77777777" w:rsidR="00563A90" w:rsidRPr="00651529" w:rsidRDefault="00563A90" w:rsidP="00E213EB">
      <w:pPr>
        <w:rPr>
          <w:sz w:val="24"/>
          <w:szCs w:val="24"/>
        </w:rPr>
        <w:sectPr w:rsidR="00563A90" w:rsidRPr="00651529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6B9DB95" w14:textId="77777777" w:rsidR="000B669E" w:rsidRPr="00651529" w:rsidRDefault="000B669E" w:rsidP="00AE3228">
      <w:pPr>
        <w:pStyle w:val="11"/>
        <w:keepNext w:val="0"/>
        <w:keepLines w:val="0"/>
        <w:jc w:val="center"/>
      </w:pPr>
      <w:bookmarkStart w:id="2" w:name="_Toc462837071"/>
      <w:r w:rsidRPr="00651529">
        <w:lastRenderedPageBreak/>
        <w:t>III. Характеристика обобщенных трудовых функций</w:t>
      </w:r>
      <w:bookmarkEnd w:id="2"/>
    </w:p>
    <w:p w14:paraId="6329BF97" w14:textId="77777777" w:rsidR="00905729" w:rsidRPr="00651529" w:rsidRDefault="00905729" w:rsidP="00AE3228">
      <w:pPr>
        <w:rPr>
          <w:sz w:val="24"/>
          <w:szCs w:val="24"/>
        </w:rPr>
      </w:pPr>
    </w:p>
    <w:p w14:paraId="53A7E33D" w14:textId="77777777" w:rsidR="000B669E" w:rsidRPr="00651529" w:rsidRDefault="000B669E" w:rsidP="00AE3228">
      <w:pPr>
        <w:pStyle w:val="21"/>
        <w:keepNext w:val="0"/>
        <w:keepLines w:val="0"/>
      </w:pPr>
      <w:bookmarkStart w:id="3" w:name="_Toc462837072"/>
      <w:r w:rsidRPr="00651529">
        <w:t>3.1. Обобщенная трудовая функция</w:t>
      </w:r>
      <w:bookmarkEnd w:id="3"/>
    </w:p>
    <w:p w14:paraId="6AC57DC3" w14:textId="77777777" w:rsidR="00905729" w:rsidRPr="00651529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21CE1151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76A38B" w14:textId="77777777" w:rsidR="000B669E" w:rsidRPr="00651529" w:rsidRDefault="000B669E" w:rsidP="00E213EB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CCF29" w14:textId="37E6C4B3" w:rsidR="000B669E" w:rsidRPr="00651529" w:rsidRDefault="00A22E1B" w:rsidP="003E15D3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40C32" w14:textId="77777777" w:rsidR="000B669E" w:rsidRPr="00651529" w:rsidRDefault="000B669E" w:rsidP="00905729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ABC3" w14:textId="77777777" w:rsidR="000B669E" w:rsidRPr="00651529" w:rsidRDefault="00F03F1F" w:rsidP="00E213EB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1E2A43" w14:textId="77777777" w:rsidR="000B669E" w:rsidRPr="00651529" w:rsidRDefault="000B669E" w:rsidP="00E213EB">
            <w:r w:rsidRPr="0065152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1EB0" w14:textId="2E593455" w:rsidR="000B669E" w:rsidRPr="00651529" w:rsidRDefault="002D58F7" w:rsidP="00E213EB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797B1FEC" w14:textId="77777777" w:rsidR="000B669E" w:rsidRPr="00651529" w:rsidRDefault="000B669E" w:rsidP="00E213EB">
      <w:pPr>
        <w:rPr>
          <w:sz w:val="2"/>
          <w:szCs w:val="2"/>
        </w:rPr>
      </w:pPr>
    </w:p>
    <w:p w14:paraId="0384963A" w14:textId="77777777" w:rsidR="000B669E" w:rsidRPr="00651529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73CA1E45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3DB5B" w14:textId="77777777" w:rsidR="00E85AB1" w:rsidRPr="00651529" w:rsidRDefault="00D7632D" w:rsidP="00E213EB">
            <w:r w:rsidRPr="00651529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82F2F3" w14:textId="77777777" w:rsidR="00E85AB1" w:rsidRPr="00651529" w:rsidRDefault="00D7632D" w:rsidP="00E213EB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F134C" w14:textId="77777777" w:rsidR="00E85AB1" w:rsidRPr="00651529" w:rsidRDefault="00D7632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83F4DF" w14:textId="77777777" w:rsidR="00E85AB1" w:rsidRPr="00651529" w:rsidRDefault="00D7632D" w:rsidP="00E213EB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5D392" w14:textId="77777777" w:rsidR="00E85AB1" w:rsidRPr="00651529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6998" w14:textId="77777777" w:rsidR="00E85AB1" w:rsidRPr="00651529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D918" w14:textId="77777777" w:rsidR="00E85AB1" w:rsidRPr="00651529" w:rsidRDefault="00E85AB1" w:rsidP="00E213EB"/>
        </w:tc>
      </w:tr>
      <w:tr w:rsidR="00651529" w:rsidRPr="00651529" w14:paraId="36BD41A6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F831E2" w14:textId="77777777" w:rsidR="00E85AB1" w:rsidRPr="00651529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E6578" w14:textId="77777777" w:rsidR="00E85AB1" w:rsidRPr="00651529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A7998A" w14:textId="77777777" w:rsidR="00E85AB1" w:rsidRPr="00651529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A212B" w14:textId="77777777" w:rsidR="00E85AB1" w:rsidRPr="00651529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9746E3" w14:textId="77777777" w:rsidR="00E85AB1" w:rsidRPr="00651529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874B41" w14:textId="77777777" w:rsidR="00E85AB1" w:rsidRPr="00651529" w:rsidRDefault="00D7632D" w:rsidP="00D7632D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5EDFD2" w14:textId="77777777" w:rsidR="00E85AB1" w:rsidRPr="00651529" w:rsidRDefault="00D7632D" w:rsidP="00D7632D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158C464A" w14:textId="77777777" w:rsidR="00905729" w:rsidRPr="00651529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651529" w:rsidRPr="00651529" w14:paraId="0F6C59B4" w14:textId="77777777" w:rsidTr="00D7632D">
        <w:tc>
          <w:tcPr>
            <w:tcW w:w="1119" w:type="pct"/>
          </w:tcPr>
          <w:p w14:paraId="41713536" w14:textId="77777777" w:rsidR="000B669E" w:rsidRPr="00651529" w:rsidRDefault="000B669E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7C1350E" w14:textId="77777777" w:rsidR="00A22E1B" w:rsidRPr="00651529" w:rsidRDefault="00A22E1B" w:rsidP="00A22E1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  <w:p w14:paraId="3A1D11FC" w14:textId="77777777" w:rsidR="00A22E1B" w:rsidRPr="00651529" w:rsidRDefault="00A22E1B" w:rsidP="00A22E1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Сопровождающий инвалидов и лиц с ограниченными возможностями здоровья</w:t>
            </w:r>
          </w:p>
          <w:p w14:paraId="2F133887" w14:textId="451F8739" w:rsidR="000B669E" w:rsidRPr="00651529" w:rsidRDefault="002D58F7" w:rsidP="002D58F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Администратор </w:t>
            </w:r>
            <w:r w:rsidR="00A22E1B" w:rsidRPr="00651529">
              <w:rPr>
                <w:sz w:val="24"/>
                <w:szCs w:val="24"/>
              </w:rPr>
              <w:t xml:space="preserve">(дежурный) спортивной базы </w:t>
            </w:r>
          </w:p>
        </w:tc>
      </w:tr>
    </w:tbl>
    <w:p w14:paraId="4ABA0CE1" w14:textId="77777777" w:rsidR="004B4612" w:rsidRPr="00651529" w:rsidRDefault="004B4612" w:rsidP="00E213EB">
      <w:pPr>
        <w:rPr>
          <w:sz w:val="24"/>
          <w:szCs w:val="24"/>
        </w:rPr>
        <w:sectPr w:rsidR="004B4612" w:rsidRPr="00651529" w:rsidSect="0068099B"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E8D004F" w14:textId="77777777" w:rsidR="004B4612" w:rsidRPr="00651529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651529" w:rsidRPr="00651529" w14:paraId="420BD22F" w14:textId="77777777" w:rsidTr="000D02A4">
        <w:tc>
          <w:tcPr>
            <w:tcW w:w="1119" w:type="pct"/>
          </w:tcPr>
          <w:p w14:paraId="6251B81B" w14:textId="77777777" w:rsidR="00D7632D" w:rsidRPr="00651529" w:rsidRDefault="00D7632D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410C2BD" w14:textId="1D77B492" w:rsidR="00D7632D" w:rsidRPr="00651529" w:rsidRDefault="00D7632D" w:rsidP="003D008F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Среднее общее образование и </w:t>
            </w:r>
            <w:r w:rsidR="00F66D7D" w:rsidRPr="00651529">
              <w:rPr>
                <w:sz w:val="24"/>
                <w:szCs w:val="24"/>
                <w:highlight w:val="yellow"/>
              </w:rPr>
              <w:t>подготовка</w:t>
            </w:r>
            <w:r w:rsidRPr="00651529">
              <w:rPr>
                <w:sz w:val="24"/>
                <w:szCs w:val="24"/>
                <w:highlight w:val="yellow"/>
              </w:rPr>
              <w:t xml:space="preserve"> по </w:t>
            </w:r>
            <w:r w:rsidR="00881E87" w:rsidRPr="00651529">
              <w:rPr>
                <w:sz w:val="24"/>
                <w:szCs w:val="24"/>
                <w:highlight w:val="yellow"/>
              </w:rPr>
              <w:t xml:space="preserve">программам </w:t>
            </w:r>
            <w:r w:rsidR="003D008F" w:rsidRPr="00651529">
              <w:rPr>
                <w:sz w:val="24"/>
                <w:szCs w:val="24"/>
                <w:highlight w:val="yellow"/>
              </w:rPr>
              <w:t>профессионального обучения</w:t>
            </w:r>
            <w:r w:rsidR="00881E87" w:rsidRPr="00651529">
              <w:rPr>
                <w:sz w:val="24"/>
                <w:szCs w:val="24"/>
                <w:highlight w:val="yellow"/>
              </w:rPr>
              <w:t xml:space="preserve"> сопровождающего инвалидов, лиц с ограниченными возможностями</w:t>
            </w:r>
            <w:r w:rsidR="002D58F7" w:rsidRPr="00651529">
              <w:rPr>
                <w:sz w:val="24"/>
                <w:szCs w:val="24"/>
                <w:highlight w:val="yellow"/>
              </w:rPr>
              <w:t xml:space="preserve"> здоровья</w:t>
            </w:r>
            <w:r w:rsidR="00881E87" w:rsidRPr="00651529">
              <w:rPr>
                <w:sz w:val="24"/>
                <w:szCs w:val="24"/>
                <w:highlight w:val="yellow"/>
              </w:rPr>
              <w:t xml:space="preserve"> и несовершеннолетних</w:t>
            </w:r>
            <w:r w:rsidR="003279E7" w:rsidRPr="00651529">
              <w:rPr>
                <w:sz w:val="24"/>
                <w:szCs w:val="24"/>
              </w:rPr>
              <w:t xml:space="preserve"> </w:t>
            </w:r>
          </w:p>
        </w:tc>
      </w:tr>
      <w:tr w:rsidR="00651529" w:rsidRPr="00651529" w14:paraId="5552F618" w14:textId="77777777" w:rsidTr="000D02A4">
        <w:tc>
          <w:tcPr>
            <w:tcW w:w="1119" w:type="pct"/>
          </w:tcPr>
          <w:p w14:paraId="5A8B22EC" w14:textId="77777777" w:rsidR="00D7632D" w:rsidRPr="00651529" w:rsidRDefault="00D7632D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6C7AD60" w14:textId="77777777" w:rsidR="00D7632D" w:rsidRPr="00651529" w:rsidRDefault="00D7632D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-</w:t>
            </w:r>
          </w:p>
        </w:tc>
      </w:tr>
      <w:tr w:rsidR="00651529" w:rsidRPr="00651529" w14:paraId="73CC6A9B" w14:textId="77777777" w:rsidTr="000D02A4">
        <w:tc>
          <w:tcPr>
            <w:tcW w:w="1119" w:type="pct"/>
          </w:tcPr>
          <w:p w14:paraId="6AB7D5BA" w14:textId="77777777" w:rsidR="00D7632D" w:rsidRPr="00651529" w:rsidRDefault="00D7632D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6BDE742" w14:textId="6FB77182" w:rsidR="000175B1" w:rsidRPr="00651529" w:rsidRDefault="000175B1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Pr="00651529">
              <w:rPr>
                <w:rStyle w:val="ac"/>
                <w:sz w:val="24"/>
                <w:szCs w:val="24"/>
              </w:rPr>
              <w:endnoteReference w:id="3"/>
            </w:r>
          </w:p>
          <w:p w14:paraId="298F26B3" w14:textId="4E5DB447" w:rsidR="00D7632D" w:rsidRPr="00651529" w:rsidRDefault="008D641C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651529">
              <w:rPr>
                <w:rStyle w:val="ac"/>
                <w:sz w:val="24"/>
                <w:szCs w:val="24"/>
              </w:rPr>
              <w:endnoteReference w:id="4"/>
            </w:r>
          </w:p>
        </w:tc>
      </w:tr>
      <w:tr w:rsidR="00651529" w:rsidRPr="00651529" w14:paraId="5A63CAC2" w14:textId="77777777" w:rsidTr="000D02A4">
        <w:tc>
          <w:tcPr>
            <w:tcW w:w="1119" w:type="pct"/>
            <w:vAlign w:val="center"/>
          </w:tcPr>
          <w:p w14:paraId="0422A463" w14:textId="77777777" w:rsidR="00D7632D" w:rsidRPr="00651529" w:rsidRDefault="00D7632D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A75F5CF" w14:textId="0FCE82CC" w:rsidR="00C53870" w:rsidRPr="00651529" w:rsidRDefault="00C53870" w:rsidP="006E4EE3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41665609" w14:textId="77777777" w:rsidR="00D7632D" w:rsidRPr="00651529" w:rsidRDefault="00D7632D" w:rsidP="00E213EB">
      <w:pPr>
        <w:rPr>
          <w:sz w:val="22"/>
          <w:szCs w:val="22"/>
        </w:rPr>
      </w:pPr>
    </w:p>
    <w:p w14:paraId="0DFF5DC8" w14:textId="77777777" w:rsidR="000B669E" w:rsidRPr="00651529" w:rsidRDefault="000B669E" w:rsidP="00E213EB">
      <w:pPr>
        <w:rPr>
          <w:sz w:val="24"/>
          <w:szCs w:val="24"/>
        </w:rPr>
      </w:pPr>
      <w:r w:rsidRPr="00651529">
        <w:rPr>
          <w:sz w:val="24"/>
          <w:szCs w:val="24"/>
        </w:rPr>
        <w:t>Дополнительные характеристики</w:t>
      </w:r>
    </w:p>
    <w:p w14:paraId="18BD7236" w14:textId="77777777" w:rsidR="00D7632D" w:rsidRPr="00651529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651529" w:rsidRPr="00651529" w14:paraId="6FE0CE10" w14:textId="77777777" w:rsidTr="00567736">
        <w:tc>
          <w:tcPr>
            <w:tcW w:w="1188" w:type="pct"/>
            <w:vAlign w:val="center"/>
          </w:tcPr>
          <w:p w14:paraId="36D35011" w14:textId="77777777" w:rsidR="000B669E" w:rsidRPr="00651529" w:rsidRDefault="000B669E" w:rsidP="00E213EB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3B37CD5" w14:textId="77777777" w:rsidR="000B669E" w:rsidRPr="00651529" w:rsidRDefault="000B669E" w:rsidP="00E213EB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C8DD5A" w14:textId="77777777" w:rsidR="000B669E" w:rsidRPr="00651529" w:rsidRDefault="000B669E" w:rsidP="00E213EB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 базовой группы, должности</w:t>
            </w:r>
            <w:r w:rsidRPr="0065152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51529" w:rsidRPr="00651529" w14:paraId="66F78695" w14:textId="77777777" w:rsidTr="000D02A4">
        <w:tc>
          <w:tcPr>
            <w:tcW w:w="1188" w:type="pct"/>
          </w:tcPr>
          <w:p w14:paraId="1E4E2C22" w14:textId="77777777" w:rsidR="007029CD" w:rsidRPr="00651529" w:rsidRDefault="007029CD" w:rsidP="000D02A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7FFD29E" w14:textId="573F8CD1" w:rsidR="007029CD" w:rsidRPr="00651529" w:rsidRDefault="00AF4D32" w:rsidP="000D02A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3412</w:t>
            </w:r>
          </w:p>
        </w:tc>
        <w:tc>
          <w:tcPr>
            <w:tcW w:w="2707" w:type="pct"/>
          </w:tcPr>
          <w:p w14:paraId="6C3FCF10" w14:textId="68BEB187" w:rsidR="007029CD" w:rsidRPr="00651529" w:rsidRDefault="00AF4D32" w:rsidP="000D02A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Социальные работники</w:t>
            </w:r>
          </w:p>
        </w:tc>
      </w:tr>
      <w:tr w:rsidR="00EC1445" w:rsidRPr="00651529" w14:paraId="7A63D4BD" w14:textId="77777777" w:rsidTr="000D02A4">
        <w:tc>
          <w:tcPr>
            <w:tcW w:w="1188" w:type="pct"/>
          </w:tcPr>
          <w:p w14:paraId="5675865E" w14:textId="12CC536A" w:rsidR="00EC1445" w:rsidRPr="00651529" w:rsidRDefault="00EC144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105" w:type="pct"/>
          </w:tcPr>
          <w:p w14:paraId="75B0ADA5" w14:textId="5D1BE1BD" w:rsidR="00EC1445" w:rsidRPr="00651529" w:rsidRDefault="00EC144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602898E" w14:textId="2F00C686" w:rsidR="00EC1445" w:rsidRPr="00651529" w:rsidRDefault="00EC1445" w:rsidP="000D02A4">
            <w:pPr>
              <w:rPr>
                <w:sz w:val="24"/>
                <w:szCs w:val="24"/>
              </w:rPr>
            </w:pPr>
            <w:r w:rsidRPr="00EC1445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</w:tc>
      </w:tr>
    </w:tbl>
    <w:p w14:paraId="68DD2A97" w14:textId="77777777" w:rsidR="00F27366" w:rsidRPr="00651529" w:rsidRDefault="00F27366" w:rsidP="00E213EB">
      <w:pPr>
        <w:rPr>
          <w:sz w:val="22"/>
          <w:szCs w:val="22"/>
        </w:rPr>
        <w:sectPr w:rsidR="00F27366" w:rsidRPr="00651529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07B7E0E3" w14:textId="77777777" w:rsidR="00AE3228" w:rsidRPr="00651529" w:rsidRDefault="00AE3228" w:rsidP="00567736">
      <w:pPr>
        <w:rPr>
          <w:sz w:val="22"/>
          <w:szCs w:val="22"/>
        </w:rPr>
      </w:pPr>
    </w:p>
    <w:p w14:paraId="343B2BDF" w14:textId="77777777" w:rsidR="000B669E" w:rsidRPr="00651529" w:rsidRDefault="000B669E" w:rsidP="00567736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3.1.1. Трудовая функция</w:t>
      </w:r>
    </w:p>
    <w:p w14:paraId="5D0EE7D2" w14:textId="77777777" w:rsidR="001348EA" w:rsidRPr="00651529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674AAB4E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E04D04" w14:textId="77777777" w:rsidR="001348EA" w:rsidRPr="00651529" w:rsidRDefault="001348EA" w:rsidP="001B698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513D" w14:textId="33680272" w:rsidR="001348EA" w:rsidRPr="00651529" w:rsidRDefault="00374248" w:rsidP="0099380E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транспортировки инвалидов и лиц с ограниченными возможностями здоровья к месту назначения, в том числе </w:t>
            </w:r>
            <w:r w:rsidR="00B07005" w:rsidRPr="00651529">
              <w:rPr>
                <w:sz w:val="24"/>
                <w:szCs w:val="24"/>
              </w:rPr>
              <w:t xml:space="preserve">к </w:t>
            </w:r>
            <w:r w:rsidRPr="00651529">
              <w:rPr>
                <w:sz w:val="24"/>
                <w:szCs w:val="24"/>
              </w:rPr>
              <w:t>месту проведения посещаемого ими мероприятия</w:t>
            </w:r>
            <w:r w:rsidR="00F02BB5" w:rsidRPr="00651529">
              <w:rPr>
                <w:sz w:val="24"/>
                <w:szCs w:val="24"/>
              </w:rPr>
              <w:t xml:space="preserve"> (включая спортивные, тренировочные, медицинские, </w:t>
            </w:r>
            <w:r w:rsidR="00F02BB5" w:rsidRPr="00651529">
              <w:rPr>
                <w:sz w:val="24"/>
                <w:szCs w:val="24"/>
              </w:rPr>
              <w:lastRenderedPageBreak/>
              <w:t>образовательные, культурные мероприятия)</w:t>
            </w:r>
            <w:r w:rsidRPr="00651529">
              <w:rPr>
                <w:sz w:val="24"/>
                <w:szCs w:val="24"/>
              </w:rPr>
              <w:t>,</w:t>
            </w:r>
            <w:r w:rsidR="00B07005" w:rsidRPr="00651529">
              <w:rPr>
                <w:sz w:val="24"/>
                <w:szCs w:val="24"/>
              </w:rPr>
              <w:t xml:space="preserve"> к</w:t>
            </w:r>
            <w:r w:rsidRPr="00651529">
              <w:rPr>
                <w:sz w:val="24"/>
                <w:szCs w:val="24"/>
              </w:rPr>
              <w:t xml:space="preserve"> месту пребывания</w:t>
            </w:r>
            <w:r w:rsidR="000175B1" w:rsidRPr="00651529">
              <w:rPr>
                <w:rStyle w:val="ac"/>
                <w:sz w:val="24"/>
                <w:szCs w:val="24"/>
              </w:rPr>
              <w:endnoteReference w:id="6"/>
            </w:r>
            <w:r w:rsidRPr="00651529">
              <w:rPr>
                <w:sz w:val="24"/>
                <w:szCs w:val="24"/>
              </w:rPr>
              <w:t xml:space="preserve"> и месту жительства</w:t>
            </w:r>
            <w:r w:rsidR="000175B1" w:rsidRPr="00651529">
              <w:rPr>
                <w:rStyle w:val="ac"/>
                <w:sz w:val="24"/>
                <w:szCs w:val="24"/>
              </w:rPr>
              <w:endnoteReference w:id="7"/>
            </w:r>
            <w:r w:rsidRPr="00651529">
              <w:rPr>
                <w:sz w:val="24"/>
                <w:szCs w:val="24"/>
              </w:rPr>
              <w:t xml:space="preserve"> сопровождаемых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F4999A" w14:textId="77777777" w:rsidR="001348EA" w:rsidRPr="00651529" w:rsidRDefault="001348EA" w:rsidP="001348EA">
            <w:r w:rsidRPr="00651529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5A04E" w14:textId="26102620" w:rsidR="001348EA" w:rsidRPr="00651529" w:rsidRDefault="002D58F7" w:rsidP="000D02A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А/01.4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D3B7D0" w14:textId="77777777" w:rsidR="001348EA" w:rsidRPr="00651529" w:rsidRDefault="001348EA" w:rsidP="001B698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F7A7B" w14:textId="36687D6C" w:rsidR="001348EA" w:rsidRPr="00651529" w:rsidRDefault="002D58F7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369ABB62" w14:textId="77777777" w:rsidR="001348EA" w:rsidRPr="00651529" w:rsidRDefault="001348EA" w:rsidP="001348EA">
      <w:pPr>
        <w:rPr>
          <w:sz w:val="2"/>
          <w:szCs w:val="2"/>
        </w:rPr>
      </w:pPr>
    </w:p>
    <w:p w14:paraId="69137597" w14:textId="77777777" w:rsidR="001348EA" w:rsidRPr="00651529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6167BF2C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31DA3" w14:textId="77777777" w:rsidR="001348EA" w:rsidRPr="00651529" w:rsidRDefault="001348EA" w:rsidP="000D02A4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8E4D2C0" w14:textId="77777777" w:rsidR="001348EA" w:rsidRPr="00651529" w:rsidRDefault="001348EA" w:rsidP="001B698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5F61A" w14:textId="77777777" w:rsidR="001348EA" w:rsidRPr="00651529" w:rsidRDefault="001348EA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6F21EF" w14:textId="77777777" w:rsidR="001348EA" w:rsidRPr="00651529" w:rsidRDefault="001348EA" w:rsidP="001B698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5832C" w14:textId="77777777" w:rsidR="001348EA" w:rsidRPr="00651529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156A" w14:textId="77777777" w:rsidR="001348EA" w:rsidRPr="00651529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4299" w14:textId="77777777" w:rsidR="001348EA" w:rsidRPr="00651529" w:rsidRDefault="001348EA" w:rsidP="00BA7DBD">
            <w:pPr>
              <w:jc w:val="center"/>
            </w:pPr>
          </w:p>
        </w:tc>
      </w:tr>
      <w:tr w:rsidR="00651529" w:rsidRPr="00651529" w14:paraId="33279B6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41DE1C9" w14:textId="77777777" w:rsidR="001348EA" w:rsidRPr="00651529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6BBDF3" w14:textId="77777777" w:rsidR="001348EA" w:rsidRPr="00651529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2FCA0" w14:textId="77777777" w:rsidR="001348EA" w:rsidRPr="00651529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26ECD" w14:textId="77777777" w:rsidR="001348EA" w:rsidRPr="00651529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E17ECC" w14:textId="77777777" w:rsidR="001348EA" w:rsidRPr="00651529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CA2729" w14:textId="77777777" w:rsidR="001348EA" w:rsidRPr="00651529" w:rsidRDefault="001348EA" w:rsidP="001B698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4D1B93" w14:textId="77777777" w:rsidR="001348EA" w:rsidRPr="00651529" w:rsidRDefault="001348EA" w:rsidP="001B698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1181F027" w14:textId="77777777" w:rsidR="001348EA" w:rsidRPr="00651529" w:rsidRDefault="001348EA" w:rsidP="00567736">
      <w:pPr>
        <w:rPr>
          <w:b/>
          <w:bCs/>
          <w:sz w:val="24"/>
          <w:szCs w:val="24"/>
        </w:rPr>
      </w:pPr>
    </w:p>
    <w:p w14:paraId="4B1D575A" w14:textId="77777777" w:rsidR="007704F0" w:rsidRPr="00651529" w:rsidRDefault="007704F0" w:rsidP="00567736">
      <w:pPr>
        <w:rPr>
          <w:b/>
          <w:bCs/>
          <w:sz w:val="24"/>
          <w:szCs w:val="24"/>
        </w:rPr>
      </w:pPr>
    </w:p>
    <w:p w14:paraId="40E6B5F3" w14:textId="77777777" w:rsidR="000B669E" w:rsidRPr="00651529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479EFE7D" w14:textId="77777777" w:rsidTr="00182B17">
        <w:trPr>
          <w:trHeight w:val="20"/>
        </w:trPr>
        <w:tc>
          <w:tcPr>
            <w:tcW w:w="1282" w:type="pct"/>
            <w:vMerge w:val="restart"/>
          </w:tcPr>
          <w:p w14:paraId="6DDF0471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FBA42BD" w14:textId="022095D8" w:rsidR="00F9198D" w:rsidRPr="00651529" w:rsidRDefault="00F9198D" w:rsidP="0099380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Установление деловых контактов с организатором (уполномоченными сотрудниками организатора) посещаемого мероприятия </w:t>
            </w:r>
            <w:r w:rsidR="0099380E" w:rsidRPr="00651529">
              <w:rPr>
                <w:sz w:val="24"/>
                <w:szCs w:val="24"/>
              </w:rPr>
              <w:t xml:space="preserve">(включая спортивные, тренировочные, медицинские, образовательные, культурные мероприятия) </w:t>
            </w:r>
            <w:r w:rsidRPr="00651529">
              <w:rPr>
                <w:sz w:val="24"/>
                <w:szCs w:val="24"/>
              </w:rPr>
              <w:t xml:space="preserve">по поводу маршрутов и способов проезда, способов перемещения инвалидов и лиц с ограниченными возможностями здоровья, особенностей оснащения объекта, на базе которого проводится мероприятие, элементами </w:t>
            </w:r>
            <w:proofErr w:type="spellStart"/>
            <w:r w:rsidRPr="00651529">
              <w:rPr>
                <w:sz w:val="24"/>
                <w:szCs w:val="24"/>
              </w:rPr>
              <w:t>безбарьерной</w:t>
            </w:r>
            <w:proofErr w:type="spellEnd"/>
            <w:r w:rsidRPr="00651529">
              <w:rPr>
                <w:sz w:val="24"/>
                <w:szCs w:val="24"/>
              </w:rPr>
              <w:t xml:space="preserve"> среды жизнедеятельности</w:t>
            </w:r>
          </w:p>
        </w:tc>
      </w:tr>
      <w:tr w:rsidR="00651529" w:rsidRPr="00651529" w14:paraId="3CDFD823" w14:textId="77777777" w:rsidTr="00182B17">
        <w:trPr>
          <w:trHeight w:val="20"/>
        </w:trPr>
        <w:tc>
          <w:tcPr>
            <w:tcW w:w="1282" w:type="pct"/>
            <w:vMerge/>
          </w:tcPr>
          <w:p w14:paraId="5E3EFE27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A9098B" w14:textId="4680F006" w:rsidR="00F9198D" w:rsidRPr="00651529" w:rsidRDefault="00F9198D" w:rsidP="007704F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51529" w:rsidRPr="00651529" w14:paraId="0BBAD1F1" w14:textId="77777777" w:rsidTr="00182B17">
        <w:trPr>
          <w:trHeight w:val="20"/>
        </w:trPr>
        <w:tc>
          <w:tcPr>
            <w:tcW w:w="1282" w:type="pct"/>
            <w:vMerge/>
          </w:tcPr>
          <w:p w14:paraId="5976D0B4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7DFB" w14:textId="20A21BD1" w:rsidR="00F9198D" w:rsidRPr="00651529" w:rsidRDefault="00F9198D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Получение, оформление или контроль наличия разрешительных документов для осуществления </w:t>
            </w:r>
            <w:r w:rsidR="0056727A" w:rsidRPr="00651529">
              <w:rPr>
                <w:sz w:val="24"/>
                <w:szCs w:val="24"/>
              </w:rPr>
              <w:t>транспортировки</w:t>
            </w:r>
            <w:r w:rsidRPr="00651529">
              <w:rPr>
                <w:sz w:val="24"/>
                <w:szCs w:val="24"/>
              </w:rPr>
              <w:t>, в том числе проездных документов, виз, страховых полисов на себя и на сопровождаемого  инвалида, лица с ограниченными возможностями здоровья</w:t>
            </w:r>
          </w:p>
        </w:tc>
      </w:tr>
      <w:tr w:rsidR="00651529" w:rsidRPr="00651529" w14:paraId="10BF659A" w14:textId="77777777" w:rsidTr="00182B17">
        <w:trPr>
          <w:trHeight w:val="20"/>
        </w:trPr>
        <w:tc>
          <w:tcPr>
            <w:tcW w:w="1282" w:type="pct"/>
            <w:vMerge/>
          </w:tcPr>
          <w:p w14:paraId="1914B02B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B71C24" w14:textId="0C82F809" w:rsidR="00F9198D" w:rsidRPr="00651529" w:rsidRDefault="00F9198D" w:rsidP="00F9198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организованного прохождения сопровождаемыми инвалидами, лицами с ограниченными возможностями здоровья досмотровых и контрольных процедур в местах посадки на транспорт</w:t>
            </w:r>
          </w:p>
        </w:tc>
      </w:tr>
      <w:tr w:rsidR="00651529" w:rsidRPr="00651529" w14:paraId="52549043" w14:textId="77777777" w:rsidTr="00182B17">
        <w:trPr>
          <w:trHeight w:val="20"/>
        </w:trPr>
        <w:tc>
          <w:tcPr>
            <w:tcW w:w="1282" w:type="pct"/>
            <w:vMerge/>
          </w:tcPr>
          <w:p w14:paraId="31E695C4" w14:textId="77777777" w:rsidR="00F23D8E" w:rsidRPr="00651529" w:rsidRDefault="00F23D8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C5638" w14:textId="3ED277CD" w:rsidR="00F23D8E" w:rsidRPr="00651529" w:rsidRDefault="00F23D8E" w:rsidP="00F23D8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помощи сопровождаемому инвалиду, лицу с ограниченными возможностями здоровья при посадке (высадке) в транспортное средство</w:t>
            </w:r>
          </w:p>
        </w:tc>
      </w:tr>
      <w:tr w:rsidR="00651529" w:rsidRPr="00651529" w14:paraId="1F8A4623" w14:textId="77777777" w:rsidTr="00182B17">
        <w:trPr>
          <w:trHeight w:val="20"/>
        </w:trPr>
        <w:tc>
          <w:tcPr>
            <w:tcW w:w="1282" w:type="pct"/>
            <w:vMerge/>
          </w:tcPr>
          <w:p w14:paraId="24358505" w14:textId="77777777" w:rsidR="00F23D8E" w:rsidRPr="00651529" w:rsidRDefault="00F23D8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3CE782" w14:textId="1F7EDE62" w:rsidR="00F23D8E" w:rsidRPr="00651529" w:rsidRDefault="00F23D8E" w:rsidP="00F23D8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помощи в перемещении и погрузке (выгрузке) в транспортное средство технического средства реабилитации и багажа</w:t>
            </w:r>
          </w:p>
        </w:tc>
      </w:tr>
      <w:tr w:rsidR="00651529" w:rsidRPr="00651529" w14:paraId="6EF8ABCB" w14:textId="77777777" w:rsidTr="00182B17">
        <w:trPr>
          <w:trHeight w:val="20"/>
        </w:trPr>
        <w:tc>
          <w:tcPr>
            <w:tcW w:w="1282" w:type="pct"/>
            <w:vMerge/>
          </w:tcPr>
          <w:p w14:paraId="19A9743A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DCA027" w14:textId="2D687316" w:rsidR="00F9198D" w:rsidRPr="00651529" w:rsidRDefault="00F9198D" w:rsidP="00391CBF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перевозки </w:t>
            </w:r>
            <w:r w:rsidR="00F23D8E" w:rsidRPr="00651529">
              <w:rPr>
                <w:sz w:val="24"/>
                <w:szCs w:val="24"/>
              </w:rPr>
              <w:t xml:space="preserve">технического средства реабилитации и </w:t>
            </w:r>
            <w:r w:rsidRPr="00651529">
              <w:rPr>
                <w:sz w:val="24"/>
                <w:szCs w:val="24"/>
              </w:rPr>
              <w:t>багажа сопровождаемых инвалидов и лиц с ограниченными возможностями здоровья</w:t>
            </w:r>
          </w:p>
        </w:tc>
      </w:tr>
      <w:tr w:rsidR="00651529" w:rsidRPr="00651529" w14:paraId="4BB207FB" w14:textId="77777777" w:rsidTr="00182B17">
        <w:trPr>
          <w:trHeight w:val="20"/>
        </w:trPr>
        <w:tc>
          <w:tcPr>
            <w:tcW w:w="1282" w:type="pct"/>
            <w:vMerge/>
          </w:tcPr>
          <w:p w14:paraId="49065665" w14:textId="77777777" w:rsidR="00F23D8E" w:rsidRPr="00651529" w:rsidRDefault="00F23D8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2D4B64" w14:textId="26507787" w:rsidR="00F23D8E" w:rsidRPr="00651529" w:rsidRDefault="00F23D8E" w:rsidP="00F23D8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Информирование в доступной форме сопровождаемого инвалида, лица с ограниченными возможностями здоровья о правилах поведения, безопасности при проезде на транспорте, питании и других существенных аспектах транспортировки</w:t>
            </w:r>
          </w:p>
        </w:tc>
      </w:tr>
      <w:tr w:rsidR="00651529" w:rsidRPr="00651529" w14:paraId="675472D3" w14:textId="77777777" w:rsidTr="00182B17">
        <w:trPr>
          <w:trHeight w:val="20"/>
        </w:trPr>
        <w:tc>
          <w:tcPr>
            <w:tcW w:w="1282" w:type="pct"/>
            <w:vMerge/>
          </w:tcPr>
          <w:p w14:paraId="72738ADB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A2F316" w14:textId="32CDBC6C" w:rsidR="00F9198D" w:rsidRPr="00651529" w:rsidRDefault="00F9198D" w:rsidP="000175B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Проезд вместе с сопровождаемыми инвалидами и лицами с ограниченными возможностями здоровья к месту назначения</w:t>
            </w:r>
            <w:r w:rsidR="00ED5E64" w:rsidRPr="00651529">
              <w:rPr>
                <w:sz w:val="24"/>
                <w:szCs w:val="24"/>
              </w:rPr>
              <w:t>,</w:t>
            </w:r>
            <w:r w:rsidR="00ED5E64" w:rsidRPr="00651529">
              <w:t xml:space="preserve"> </w:t>
            </w:r>
            <w:r w:rsidR="00ED5E64" w:rsidRPr="00651529">
              <w:rPr>
                <w:sz w:val="24"/>
                <w:szCs w:val="24"/>
              </w:rPr>
              <w:t xml:space="preserve">к месту пребывания  и месту жительства </w:t>
            </w:r>
            <w:proofErr w:type="gramStart"/>
            <w:r w:rsidR="00ED5E64" w:rsidRPr="00651529">
              <w:rPr>
                <w:sz w:val="24"/>
                <w:szCs w:val="24"/>
              </w:rPr>
              <w:t>сопровождаемых</w:t>
            </w:r>
            <w:proofErr w:type="gramEnd"/>
          </w:p>
        </w:tc>
      </w:tr>
      <w:tr w:rsidR="00651529" w:rsidRPr="00651529" w14:paraId="0741D3FC" w14:textId="77777777" w:rsidTr="00182B17">
        <w:trPr>
          <w:trHeight w:val="20"/>
        </w:trPr>
        <w:tc>
          <w:tcPr>
            <w:tcW w:w="1282" w:type="pct"/>
            <w:vMerge/>
          </w:tcPr>
          <w:p w14:paraId="2DC5EEB5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63585E" w14:textId="73FE2F21" w:rsidR="00F9198D" w:rsidRPr="00651529" w:rsidRDefault="00F9198D" w:rsidP="00C61F0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Принятие мер по урегулированию чрезвычайных ситуаций, возникающих при </w:t>
            </w:r>
            <w:r w:rsidR="00C61F0A" w:rsidRPr="00651529">
              <w:rPr>
                <w:sz w:val="24"/>
                <w:szCs w:val="24"/>
              </w:rPr>
              <w:t>транспортировке</w:t>
            </w:r>
            <w:r w:rsidRPr="00651529">
              <w:rPr>
                <w:sz w:val="24"/>
                <w:szCs w:val="24"/>
              </w:rPr>
              <w:t xml:space="preserve"> сопровождаемых инвалидов и лиц с ограниченными возможностями здоровья к месту назначения</w:t>
            </w:r>
            <w:r w:rsidR="00ED5E64" w:rsidRPr="00651529">
              <w:rPr>
                <w:sz w:val="24"/>
                <w:szCs w:val="24"/>
              </w:rPr>
              <w:t>,</w:t>
            </w:r>
            <w:r w:rsidR="00ED5E64" w:rsidRPr="00651529">
              <w:t xml:space="preserve"> </w:t>
            </w:r>
            <w:r w:rsidR="00ED5E64" w:rsidRPr="00651529">
              <w:rPr>
                <w:sz w:val="24"/>
                <w:szCs w:val="24"/>
              </w:rPr>
              <w:t>к месту пребывания  и месту жительства сопровождаемых</w:t>
            </w:r>
          </w:p>
        </w:tc>
      </w:tr>
      <w:tr w:rsidR="00651529" w:rsidRPr="00651529" w14:paraId="18A3C568" w14:textId="77777777" w:rsidTr="00182B17">
        <w:trPr>
          <w:trHeight w:val="20"/>
        </w:trPr>
        <w:tc>
          <w:tcPr>
            <w:tcW w:w="1282" w:type="pct"/>
            <w:vMerge/>
          </w:tcPr>
          <w:p w14:paraId="036E291E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2C0AB6" w14:textId="08D8322F" w:rsidR="00F9198D" w:rsidRPr="00651529" w:rsidRDefault="00F9198D" w:rsidP="000175B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Организация питания и удовлетворения иных санитарно-бытовых нужд инвалидов и лиц с ограниченными возможностями здоровья при их проезде к месту назначения</w:t>
            </w:r>
            <w:r w:rsidR="00ED5E64" w:rsidRPr="00651529">
              <w:rPr>
                <w:sz w:val="24"/>
                <w:szCs w:val="24"/>
              </w:rPr>
              <w:t>,</w:t>
            </w:r>
            <w:r w:rsidR="00ED5E64" w:rsidRPr="00651529">
              <w:t xml:space="preserve"> </w:t>
            </w:r>
            <w:r w:rsidR="00ED5E64" w:rsidRPr="00651529">
              <w:rPr>
                <w:sz w:val="24"/>
                <w:szCs w:val="24"/>
              </w:rPr>
              <w:t>к месту пребывания  и месту жительства сопровождаемых</w:t>
            </w:r>
            <w:r w:rsidRPr="00651529">
              <w:rPr>
                <w:sz w:val="24"/>
                <w:szCs w:val="24"/>
              </w:rPr>
              <w:t xml:space="preserve">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318CD6B7" w14:textId="77777777" w:rsidTr="00182B17">
        <w:trPr>
          <w:trHeight w:val="20"/>
        </w:trPr>
        <w:tc>
          <w:tcPr>
            <w:tcW w:w="1282" w:type="pct"/>
            <w:vMerge w:val="restart"/>
          </w:tcPr>
          <w:p w14:paraId="5DD8DFBA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40BBE35" w14:textId="5C98E9B1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Обеспечивать взаимодействие с организаторами посещаемого </w:t>
            </w:r>
            <w:r w:rsidRPr="00651529"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651529" w:rsidRPr="00651529" w14:paraId="3F6B9047" w14:textId="77777777" w:rsidTr="00182B17">
        <w:trPr>
          <w:trHeight w:val="20"/>
        </w:trPr>
        <w:tc>
          <w:tcPr>
            <w:tcW w:w="1282" w:type="pct"/>
            <w:vMerge/>
          </w:tcPr>
          <w:p w14:paraId="0315EDB2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4C7684" w14:textId="3EB18667" w:rsidR="00F9198D" w:rsidRPr="00651529" w:rsidRDefault="00F9198D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Организовывать прибытие инвалидов и лиц </w:t>
            </w:r>
            <w:proofErr w:type="gramStart"/>
            <w:r w:rsidRPr="00651529">
              <w:rPr>
                <w:sz w:val="24"/>
                <w:szCs w:val="24"/>
              </w:rPr>
              <w:t>с ограниченными возможностями здоровья к месту назначения в соответствии с расписанием посещаемых мероприятий с учетом</w:t>
            </w:r>
            <w:proofErr w:type="gramEnd"/>
            <w:r w:rsidRPr="00651529">
              <w:rPr>
                <w:sz w:val="24"/>
                <w:szCs w:val="24"/>
              </w:rPr>
              <w:t xml:space="preserve"> характера патологии, санитарно-гигиенических норм и индивидуальной программы реабилитации</w:t>
            </w:r>
          </w:p>
        </w:tc>
      </w:tr>
      <w:tr w:rsidR="00651529" w:rsidRPr="00651529" w14:paraId="0D62ACA1" w14:textId="77777777" w:rsidTr="00182B17">
        <w:trPr>
          <w:trHeight w:val="20"/>
        </w:trPr>
        <w:tc>
          <w:tcPr>
            <w:tcW w:w="1282" w:type="pct"/>
            <w:vMerge/>
          </w:tcPr>
          <w:p w14:paraId="4FE2C104" w14:textId="77777777" w:rsidR="0056727A" w:rsidRPr="00651529" w:rsidRDefault="0056727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138859" w14:textId="5E32AA41" w:rsidR="0056727A" w:rsidRPr="00651529" w:rsidRDefault="0056727A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Оценивать полноту </w:t>
            </w:r>
            <w:r w:rsidR="00DA6C47" w:rsidRPr="00651529">
              <w:rPr>
                <w:sz w:val="24"/>
                <w:szCs w:val="24"/>
              </w:rPr>
              <w:t xml:space="preserve">состава </w:t>
            </w:r>
            <w:r w:rsidRPr="00651529">
              <w:rPr>
                <w:sz w:val="24"/>
                <w:szCs w:val="24"/>
              </w:rPr>
              <w:t>разрешительных документов для осущест</w:t>
            </w:r>
            <w:r w:rsidR="00DA6C47" w:rsidRPr="00651529">
              <w:rPr>
                <w:sz w:val="24"/>
                <w:szCs w:val="24"/>
              </w:rPr>
              <w:t>вления транспортировки инвалидов, лиц с ограниченными возможностями здоровья</w:t>
            </w:r>
          </w:p>
        </w:tc>
      </w:tr>
      <w:tr w:rsidR="00651529" w:rsidRPr="00651529" w14:paraId="0F04E06B" w14:textId="77777777" w:rsidTr="00182B17">
        <w:trPr>
          <w:trHeight w:val="20"/>
        </w:trPr>
        <w:tc>
          <w:tcPr>
            <w:tcW w:w="1282" w:type="pct"/>
            <w:vMerge/>
          </w:tcPr>
          <w:p w14:paraId="64CFD34C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E9E50D" w14:textId="4251C99E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>дств 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4218D089" w14:textId="77777777" w:rsidTr="00182B17">
        <w:trPr>
          <w:trHeight w:val="20"/>
        </w:trPr>
        <w:tc>
          <w:tcPr>
            <w:tcW w:w="1282" w:type="pct"/>
            <w:vMerge/>
          </w:tcPr>
          <w:p w14:paraId="4922214B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640B78" w14:textId="56B08ABD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651529" w:rsidRPr="00651529" w14:paraId="269CCF3A" w14:textId="77777777" w:rsidTr="00182B17">
        <w:trPr>
          <w:trHeight w:val="20"/>
        </w:trPr>
        <w:tc>
          <w:tcPr>
            <w:tcW w:w="1282" w:type="pct"/>
            <w:vMerge/>
          </w:tcPr>
          <w:p w14:paraId="4D04FEB8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ACC8B6" w14:textId="4DC7546B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5541DA7E" w14:textId="77777777" w:rsidTr="00182B17">
        <w:trPr>
          <w:trHeight w:val="20"/>
        </w:trPr>
        <w:tc>
          <w:tcPr>
            <w:tcW w:w="1282" w:type="pct"/>
            <w:vMerge/>
          </w:tcPr>
          <w:p w14:paraId="216D7734" w14:textId="77777777" w:rsidR="00ED5E64" w:rsidRPr="00651529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82BAB6" w14:textId="79DCB3C8" w:rsidR="00ED5E64" w:rsidRPr="00651529" w:rsidRDefault="00ED5E64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651529" w:rsidRPr="00651529" w14:paraId="1E4DEF0E" w14:textId="77777777" w:rsidTr="00182B17">
        <w:trPr>
          <w:trHeight w:val="20"/>
        </w:trPr>
        <w:tc>
          <w:tcPr>
            <w:tcW w:w="1282" w:type="pct"/>
            <w:vMerge/>
          </w:tcPr>
          <w:p w14:paraId="68C6A721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68CA2" w14:textId="72FE6BF4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7B743B9B" w14:textId="77777777" w:rsidTr="00182B17">
        <w:trPr>
          <w:trHeight w:val="20"/>
        </w:trPr>
        <w:tc>
          <w:tcPr>
            <w:tcW w:w="1282" w:type="pct"/>
            <w:vMerge/>
          </w:tcPr>
          <w:p w14:paraId="1C8ADAF9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FF3A82" w14:textId="25805CBD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правила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7D53D060" w14:textId="77777777" w:rsidTr="00182B17">
        <w:trPr>
          <w:trHeight w:val="20"/>
        </w:trPr>
        <w:tc>
          <w:tcPr>
            <w:tcW w:w="1282" w:type="pct"/>
            <w:vMerge w:val="restart"/>
          </w:tcPr>
          <w:p w14:paraId="1E519915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B6A6FE7" w14:textId="3936BFF1" w:rsidR="00F9198D" w:rsidRPr="00651529" w:rsidRDefault="00F9198D" w:rsidP="005F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51529" w:rsidRPr="00651529" w14:paraId="02417818" w14:textId="77777777" w:rsidTr="00182B17">
        <w:trPr>
          <w:trHeight w:val="20"/>
        </w:trPr>
        <w:tc>
          <w:tcPr>
            <w:tcW w:w="1282" w:type="pct"/>
            <w:vMerge/>
          </w:tcPr>
          <w:p w14:paraId="70F667A5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0B433B" w14:textId="77777777" w:rsidR="00B01140" w:rsidRPr="00651529" w:rsidRDefault="0099380E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мероприятия, в том числе расписание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30CDE" w14:textId="077F70A9" w:rsidR="00F9198D" w:rsidRPr="00651529" w:rsidRDefault="00B01140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этапов, занятий, п</w:t>
            </w:r>
            <w:r w:rsidR="008D20A6" w:rsidRPr="00651529">
              <w:rPr>
                <w:rFonts w:ascii="Times New Roman" w:hAnsi="Times New Roman" w:cs="Times New Roman"/>
                <w:sz w:val="24"/>
                <w:szCs w:val="24"/>
              </w:rPr>
              <w:t>роцедур, выступлений, церемоний, входящих в состав мероприятия</w:t>
            </w:r>
          </w:p>
        </w:tc>
      </w:tr>
      <w:tr w:rsidR="00651529" w:rsidRPr="00651529" w14:paraId="70A3588E" w14:textId="77777777" w:rsidTr="00182B17">
        <w:trPr>
          <w:trHeight w:val="20"/>
        </w:trPr>
        <w:tc>
          <w:tcPr>
            <w:tcW w:w="1282" w:type="pct"/>
            <w:vMerge/>
          </w:tcPr>
          <w:p w14:paraId="24A8E339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1C584" w14:textId="197195C9" w:rsidR="00F9198D" w:rsidRPr="00651529" w:rsidRDefault="00F9198D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сопровождаемых инвалидов, лиц с ограниченными возможностями здоровья, обусловленные их статусом и характером участия в посещаемом мероприятии</w:t>
            </w:r>
          </w:p>
        </w:tc>
      </w:tr>
      <w:tr w:rsidR="00651529" w:rsidRPr="00651529" w14:paraId="56E40185" w14:textId="77777777" w:rsidTr="00182B17">
        <w:trPr>
          <w:trHeight w:val="20"/>
        </w:trPr>
        <w:tc>
          <w:tcPr>
            <w:tcW w:w="1282" w:type="pct"/>
            <w:vMerge/>
          </w:tcPr>
          <w:p w14:paraId="45892650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8FA61A" w14:textId="358C06C1" w:rsidR="00F9198D" w:rsidRPr="00651529" w:rsidRDefault="00F9198D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проезда различными видами транспорта, в том числе правила проезда/перевозки инвалидов, лиц с ограниченными возможностями здоровья</w:t>
            </w:r>
          </w:p>
        </w:tc>
      </w:tr>
      <w:tr w:rsidR="00651529" w:rsidRPr="00651529" w14:paraId="0A16CC21" w14:textId="77777777" w:rsidTr="00182B17">
        <w:trPr>
          <w:trHeight w:val="20"/>
        </w:trPr>
        <w:tc>
          <w:tcPr>
            <w:tcW w:w="1282" w:type="pct"/>
            <w:vMerge/>
          </w:tcPr>
          <w:p w14:paraId="66D7715C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24D546" w14:textId="57EBDF92" w:rsidR="00F9198D" w:rsidRPr="00651529" w:rsidRDefault="00F9198D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комплексной (медицинской, профессиональной и социальной) реабилитации инвалидов, лиц с ограниченными возможностями здоровья</w:t>
            </w:r>
          </w:p>
        </w:tc>
      </w:tr>
      <w:tr w:rsidR="00651529" w:rsidRPr="00651529" w14:paraId="02FA9D18" w14:textId="77777777" w:rsidTr="00182B17">
        <w:trPr>
          <w:trHeight w:val="20"/>
        </w:trPr>
        <w:tc>
          <w:tcPr>
            <w:tcW w:w="1282" w:type="pct"/>
            <w:vMerge/>
          </w:tcPr>
          <w:p w14:paraId="5A14CA96" w14:textId="77777777" w:rsidR="00ED5E64" w:rsidRPr="00651529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CD1D4" w14:textId="0CA119C9" w:rsidR="00ED5E64" w:rsidRPr="00651529" w:rsidRDefault="00ED5E64" w:rsidP="00651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651529" w:rsidRPr="0065152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651529" w:rsidRPr="00651529" w14:paraId="4F72C2AE" w14:textId="77777777" w:rsidTr="00182B17">
        <w:trPr>
          <w:trHeight w:val="20"/>
        </w:trPr>
        <w:tc>
          <w:tcPr>
            <w:tcW w:w="1282" w:type="pct"/>
            <w:vMerge/>
          </w:tcPr>
          <w:p w14:paraId="27A1BE78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14C914" w14:textId="0EECCC7E" w:rsidR="00F9198D" w:rsidRPr="00651529" w:rsidRDefault="00F9198D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инвалидов, лиц с ограниченными возможностями здоровья в посещаемом мероприятии</w:t>
            </w:r>
          </w:p>
        </w:tc>
      </w:tr>
      <w:tr w:rsidR="00651529" w:rsidRPr="00651529" w14:paraId="41897837" w14:textId="77777777" w:rsidTr="00182B17">
        <w:trPr>
          <w:trHeight w:val="20"/>
        </w:trPr>
        <w:tc>
          <w:tcPr>
            <w:tcW w:w="1282" w:type="pct"/>
            <w:vMerge/>
          </w:tcPr>
          <w:p w14:paraId="00A372D2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789219" w14:textId="2D6DB931" w:rsidR="00F9198D" w:rsidRPr="00651529" w:rsidRDefault="00F9198D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265C5AC7" w14:textId="77777777" w:rsidTr="00182B17">
        <w:trPr>
          <w:trHeight w:val="20"/>
        </w:trPr>
        <w:tc>
          <w:tcPr>
            <w:tcW w:w="1282" w:type="pct"/>
            <w:vMerge/>
          </w:tcPr>
          <w:p w14:paraId="6F14471C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F8FF05" w14:textId="0C0820D9" w:rsidR="00F9198D" w:rsidRPr="00651529" w:rsidRDefault="00F9198D" w:rsidP="00853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</w:t>
            </w:r>
            <w:r w:rsidR="00853F16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</w:t>
            </w:r>
          </w:p>
        </w:tc>
      </w:tr>
      <w:tr w:rsidR="00651529" w:rsidRPr="00651529" w14:paraId="1FF20649" w14:textId="77777777" w:rsidTr="00182B17">
        <w:trPr>
          <w:trHeight w:val="20"/>
        </w:trPr>
        <w:tc>
          <w:tcPr>
            <w:tcW w:w="1282" w:type="pct"/>
            <w:vMerge/>
          </w:tcPr>
          <w:p w14:paraId="401356CA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55CB3" w14:textId="24B8D089" w:rsidR="00F9198D" w:rsidRPr="00651529" w:rsidRDefault="00F9198D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передвижения инвалидов, лиц с ограниченными возможностями разными видами транспорта</w:t>
            </w:r>
          </w:p>
        </w:tc>
      </w:tr>
      <w:tr w:rsidR="00651529" w:rsidRPr="00651529" w14:paraId="4E6175A6" w14:textId="77777777" w:rsidTr="00182B17">
        <w:trPr>
          <w:trHeight w:val="20"/>
        </w:trPr>
        <w:tc>
          <w:tcPr>
            <w:tcW w:w="1282" w:type="pct"/>
            <w:vMerge/>
          </w:tcPr>
          <w:p w14:paraId="22E7EE65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1644C" w14:textId="6124E757" w:rsidR="00F9198D" w:rsidRPr="00651529" w:rsidRDefault="00F9198D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18C2C5A1" w14:textId="77777777" w:rsidTr="00182B17">
        <w:trPr>
          <w:trHeight w:val="20"/>
        </w:trPr>
        <w:tc>
          <w:tcPr>
            <w:tcW w:w="1282" w:type="pct"/>
            <w:vMerge/>
          </w:tcPr>
          <w:p w14:paraId="645A4D95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5F295D" w14:textId="4ADD238A" w:rsidR="00F9198D" w:rsidRPr="00651529" w:rsidRDefault="00F9198D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</w:t>
            </w:r>
            <w:r w:rsidR="00340F43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651529" w:rsidRPr="00651529" w14:paraId="2958A6C3" w14:textId="77777777" w:rsidTr="00FF5C41">
        <w:trPr>
          <w:trHeight w:val="20"/>
        </w:trPr>
        <w:tc>
          <w:tcPr>
            <w:tcW w:w="1282" w:type="pct"/>
          </w:tcPr>
          <w:p w14:paraId="03247A3F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97284AD" w14:textId="684DEE43" w:rsidR="00F9198D" w:rsidRPr="00651529" w:rsidRDefault="00F9198D" w:rsidP="003414C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5445EE8E" w14:textId="77777777" w:rsidR="001348EA" w:rsidRPr="00651529" w:rsidRDefault="001348EA" w:rsidP="00E213EB">
      <w:pPr>
        <w:ind w:firstLine="567"/>
        <w:rPr>
          <w:b/>
          <w:bCs/>
          <w:sz w:val="24"/>
          <w:szCs w:val="24"/>
        </w:rPr>
      </w:pPr>
    </w:p>
    <w:p w14:paraId="19DDAAFC" w14:textId="77777777" w:rsidR="00587298" w:rsidRPr="00651529" w:rsidRDefault="00587298" w:rsidP="001348EA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3.1.2. Трудовая функция</w:t>
      </w:r>
    </w:p>
    <w:p w14:paraId="67F54083" w14:textId="77777777" w:rsidR="001348EA" w:rsidRPr="00651529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58CC00F3" w14:textId="777777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B8DFEB" w14:textId="77777777" w:rsidR="001348EA" w:rsidRPr="00651529" w:rsidRDefault="001348EA" w:rsidP="001B698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31DA7" w14:textId="6821891B" w:rsidR="001348EA" w:rsidRPr="00651529" w:rsidRDefault="00F9198D" w:rsidP="00C86FC6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Содействие в организации удовлетворения бытовых и социальных потребностей инвалидов и лиц с огран</w:t>
            </w:r>
            <w:r w:rsidR="00C86FC6" w:rsidRPr="00651529">
              <w:rPr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455CFF" w14:textId="77777777" w:rsidR="001348EA" w:rsidRPr="00651529" w:rsidRDefault="001348EA" w:rsidP="001B698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D677E" w14:textId="37257F92" w:rsidR="001348EA" w:rsidRPr="00651529" w:rsidRDefault="002D58F7" w:rsidP="00B37452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1484A34" w14:textId="77777777" w:rsidR="001348EA" w:rsidRPr="00651529" w:rsidRDefault="001348EA" w:rsidP="001B698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3896E" w14:textId="5B22EC55" w:rsidR="001348EA" w:rsidRPr="00651529" w:rsidRDefault="002D58F7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254D48C4" w14:textId="77777777" w:rsidR="001348EA" w:rsidRPr="00651529" w:rsidRDefault="001348EA" w:rsidP="001348EA">
      <w:pPr>
        <w:rPr>
          <w:sz w:val="2"/>
          <w:szCs w:val="2"/>
        </w:rPr>
      </w:pPr>
    </w:p>
    <w:p w14:paraId="20ED3C8E" w14:textId="77777777" w:rsidR="001348EA" w:rsidRPr="00651529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264FECC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38D3A6" w14:textId="77777777" w:rsidR="001348EA" w:rsidRPr="00651529" w:rsidRDefault="001348EA" w:rsidP="00B37452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1C6CC2" w14:textId="77777777" w:rsidR="001348EA" w:rsidRPr="00651529" w:rsidRDefault="001348EA" w:rsidP="001B698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52612" w14:textId="77777777" w:rsidR="001348EA" w:rsidRPr="00651529" w:rsidRDefault="001348EA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1240FB" w14:textId="77777777" w:rsidR="001348EA" w:rsidRPr="00651529" w:rsidRDefault="001348EA" w:rsidP="001B698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398C1" w14:textId="77777777" w:rsidR="001348EA" w:rsidRPr="00651529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7E719" w14:textId="77777777" w:rsidR="001348EA" w:rsidRPr="00651529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92C2" w14:textId="77777777" w:rsidR="001348EA" w:rsidRPr="00651529" w:rsidRDefault="001348EA" w:rsidP="001B6980"/>
        </w:tc>
      </w:tr>
      <w:tr w:rsidR="00651529" w:rsidRPr="00651529" w14:paraId="593C050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33C4385" w14:textId="77777777" w:rsidR="001348EA" w:rsidRPr="00651529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F7375C" w14:textId="77777777" w:rsidR="001348EA" w:rsidRPr="00651529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13896E" w14:textId="77777777" w:rsidR="001348EA" w:rsidRPr="00651529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8C25F7" w14:textId="77777777" w:rsidR="001348EA" w:rsidRPr="00651529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9948E1" w14:textId="77777777" w:rsidR="001348EA" w:rsidRPr="00651529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8D928A" w14:textId="77777777" w:rsidR="001348EA" w:rsidRPr="00651529" w:rsidRDefault="001348EA" w:rsidP="001B698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B97D2" w14:textId="77777777" w:rsidR="001348EA" w:rsidRPr="00651529" w:rsidRDefault="001348EA" w:rsidP="001B698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6E9A41D9" w14:textId="77777777" w:rsidR="001348EA" w:rsidRPr="00651529" w:rsidRDefault="001348EA" w:rsidP="001348EA">
      <w:pPr>
        <w:rPr>
          <w:b/>
          <w:bCs/>
          <w:sz w:val="24"/>
          <w:szCs w:val="24"/>
        </w:rPr>
      </w:pPr>
    </w:p>
    <w:p w14:paraId="2EDD0D48" w14:textId="77777777" w:rsidR="001348EA" w:rsidRPr="00651529" w:rsidRDefault="001348EA" w:rsidP="001348EA">
      <w:pPr>
        <w:rPr>
          <w:sz w:val="2"/>
          <w:szCs w:val="2"/>
        </w:rPr>
      </w:pPr>
    </w:p>
    <w:p w14:paraId="715348E9" w14:textId="77777777" w:rsidR="00587298" w:rsidRPr="00651529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53C40DFB" w14:textId="77777777" w:rsidTr="0099380E">
        <w:trPr>
          <w:trHeight w:val="20"/>
        </w:trPr>
        <w:tc>
          <w:tcPr>
            <w:tcW w:w="1282" w:type="pct"/>
            <w:vMerge w:val="restart"/>
          </w:tcPr>
          <w:p w14:paraId="232116F8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77AF98A" w14:textId="5B25C801" w:rsidR="00F9198D" w:rsidRPr="00651529" w:rsidRDefault="00F9198D" w:rsidP="000175B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Получение информации об условиях бытового и социального обслуживания инвалидов и лиц с ограниченными возможностями здоровья в месте назначения</w:t>
            </w:r>
            <w:r w:rsidR="000175B1" w:rsidRPr="00651529">
              <w:rPr>
                <w:sz w:val="24"/>
                <w:szCs w:val="24"/>
              </w:rPr>
              <w:t xml:space="preserve"> (в </w:t>
            </w:r>
            <w:r w:rsidRPr="00651529">
              <w:rPr>
                <w:sz w:val="24"/>
                <w:szCs w:val="24"/>
              </w:rPr>
              <w:t xml:space="preserve">месте прохождения посещаемого </w:t>
            </w:r>
            <w:proofErr w:type="gramStart"/>
            <w:r w:rsidRPr="00651529">
              <w:rPr>
                <w:sz w:val="24"/>
                <w:szCs w:val="24"/>
              </w:rPr>
              <w:t>сопровождаемым</w:t>
            </w:r>
            <w:proofErr w:type="gramEnd"/>
            <w:r w:rsidRPr="00651529">
              <w:rPr>
                <w:sz w:val="24"/>
                <w:szCs w:val="24"/>
              </w:rPr>
              <w:t xml:space="preserve"> мероприятия</w:t>
            </w:r>
            <w:r w:rsidR="000175B1" w:rsidRPr="00651529">
              <w:rPr>
                <w:sz w:val="24"/>
                <w:szCs w:val="24"/>
              </w:rPr>
              <w:t>, в месте пребывания)</w:t>
            </w:r>
            <w:r w:rsidRPr="00651529">
              <w:rPr>
                <w:sz w:val="24"/>
                <w:szCs w:val="24"/>
              </w:rPr>
              <w:t>, в том числе информации об изменении условий бытового и социального обслуживания, доведение ее до сопровождаемых</w:t>
            </w:r>
          </w:p>
        </w:tc>
      </w:tr>
      <w:tr w:rsidR="00651529" w:rsidRPr="00651529" w14:paraId="5822F70C" w14:textId="77777777" w:rsidTr="0099380E">
        <w:trPr>
          <w:trHeight w:val="20"/>
        </w:trPr>
        <w:tc>
          <w:tcPr>
            <w:tcW w:w="1282" w:type="pct"/>
            <w:vMerge/>
          </w:tcPr>
          <w:p w14:paraId="09F223D7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55B58F" w14:textId="7F151E4F" w:rsidR="00F9198D" w:rsidRPr="00651529" w:rsidRDefault="00F9198D" w:rsidP="00C7206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получения инвалидами и лицами с ограниченными возможностями здоровья необходимых документов, в том числе </w:t>
            </w:r>
            <w:proofErr w:type="spellStart"/>
            <w:r w:rsidRPr="00651529">
              <w:rPr>
                <w:sz w:val="24"/>
                <w:szCs w:val="24"/>
              </w:rPr>
              <w:t>аккредитационных</w:t>
            </w:r>
            <w:proofErr w:type="spellEnd"/>
            <w:r w:rsidRPr="00651529">
              <w:rPr>
                <w:sz w:val="24"/>
                <w:szCs w:val="24"/>
              </w:rPr>
              <w:t xml:space="preserve"> карт,</w:t>
            </w:r>
            <w:r w:rsidR="00C72067" w:rsidRPr="00651529">
              <w:rPr>
                <w:sz w:val="24"/>
                <w:szCs w:val="24"/>
              </w:rPr>
              <w:t xml:space="preserve"> обеспечивающих допуск к месту пребывания</w:t>
            </w:r>
            <w:r w:rsidRPr="00651529">
              <w:rPr>
                <w:sz w:val="24"/>
                <w:szCs w:val="24"/>
              </w:rPr>
              <w:t xml:space="preserve">, месту проведения посещаемого </w:t>
            </w:r>
            <w:proofErr w:type="gramStart"/>
            <w:r w:rsidRPr="00651529">
              <w:rPr>
                <w:sz w:val="24"/>
                <w:szCs w:val="24"/>
              </w:rPr>
              <w:t>сопровождаемым</w:t>
            </w:r>
            <w:proofErr w:type="gramEnd"/>
            <w:r w:rsidRPr="00651529">
              <w:rPr>
                <w:sz w:val="24"/>
                <w:szCs w:val="24"/>
              </w:rPr>
              <w:t xml:space="preserve"> мероприятия</w:t>
            </w:r>
          </w:p>
        </w:tc>
      </w:tr>
      <w:tr w:rsidR="00651529" w:rsidRPr="00651529" w14:paraId="1BD37112" w14:textId="77777777" w:rsidTr="0099380E">
        <w:trPr>
          <w:trHeight w:val="20"/>
        </w:trPr>
        <w:tc>
          <w:tcPr>
            <w:tcW w:w="1282" w:type="pct"/>
            <w:vMerge/>
          </w:tcPr>
          <w:p w14:paraId="506C75A7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378CB" w14:textId="05614B11" w:rsidR="008D20A6" w:rsidRPr="00651529" w:rsidRDefault="00F9198D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Информирование инвалидов и лиц с ограниченными возможностями здоровья об инфраструктуре (в том числе элементах </w:t>
            </w:r>
            <w:proofErr w:type="spellStart"/>
            <w:r w:rsidRPr="00651529">
              <w:rPr>
                <w:sz w:val="24"/>
                <w:szCs w:val="24"/>
              </w:rPr>
              <w:t>безбарьерной</w:t>
            </w:r>
            <w:proofErr w:type="spellEnd"/>
            <w:r w:rsidRPr="00651529">
              <w:rPr>
                <w:sz w:val="24"/>
                <w:szCs w:val="24"/>
              </w:rPr>
              <w:t xml:space="preserve"> среды жизнедеятельности) места проведения посещаемого мероприятия, места пребывания, графике питания, регламенте, расписании </w:t>
            </w:r>
            <w:r w:rsidR="008D20A6" w:rsidRPr="00651529">
              <w:rPr>
                <w:sz w:val="24"/>
                <w:szCs w:val="24"/>
              </w:rPr>
              <w:t xml:space="preserve">отдельных </w:t>
            </w:r>
          </w:p>
          <w:p w14:paraId="6BEA6FE4" w14:textId="5D3DF45D" w:rsidR="00F9198D" w:rsidRPr="00651529" w:rsidRDefault="008D20A6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651529" w:rsidRPr="00651529" w14:paraId="7E579275" w14:textId="77777777" w:rsidTr="0099380E">
        <w:trPr>
          <w:trHeight w:val="20"/>
        </w:trPr>
        <w:tc>
          <w:tcPr>
            <w:tcW w:w="1282" w:type="pct"/>
            <w:vMerge/>
          </w:tcPr>
          <w:p w14:paraId="19A5811B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5699CF" w14:textId="648673D1" w:rsidR="00F9198D" w:rsidRPr="00651529" w:rsidRDefault="00F9198D" w:rsidP="006F374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расселения инвалидов и лиц с ограниченными возможностями здоровья в месте пребывания</w:t>
            </w:r>
          </w:p>
        </w:tc>
      </w:tr>
      <w:tr w:rsidR="00651529" w:rsidRPr="00651529" w14:paraId="06D01B54" w14:textId="77777777" w:rsidTr="0099380E">
        <w:trPr>
          <w:trHeight w:val="20"/>
        </w:trPr>
        <w:tc>
          <w:tcPr>
            <w:tcW w:w="1282" w:type="pct"/>
            <w:vMerge/>
          </w:tcPr>
          <w:p w14:paraId="2A1E6273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B397B6" w14:textId="02C28D90" w:rsidR="00F9198D" w:rsidRPr="00651529" w:rsidRDefault="00F9198D" w:rsidP="00DA6C4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Сопровождение инвалидов и лиц с ограниченными возможностями здоровья в </w:t>
            </w:r>
            <w:r w:rsidR="00DA6C47" w:rsidRPr="00651529">
              <w:rPr>
                <w:sz w:val="24"/>
                <w:szCs w:val="24"/>
              </w:rPr>
              <w:t>предприятия общественного питания</w:t>
            </w:r>
            <w:r w:rsidRPr="00651529">
              <w:rPr>
                <w:sz w:val="24"/>
                <w:szCs w:val="24"/>
              </w:rPr>
              <w:t xml:space="preserve"> в часы, определенные графиком питания</w:t>
            </w:r>
          </w:p>
        </w:tc>
      </w:tr>
      <w:tr w:rsidR="00651529" w:rsidRPr="00651529" w14:paraId="5902E20E" w14:textId="77777777" w:rsidTr="0099380E">
        <w:trPr>
          <w:trHeight w:val="20"/>
        </w:trPr>
        <w:tc>
          <w:tcPr>
            <w:tcW w:w="1282" w:type="pct"/>
            <w:vMerge/>
          </w:tcPr>
          <w:p w14:paraId="78B522CE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052901" w14:textId="0B813C28" w:rsidR="00F9198D" w:rsidRPr="00651529" w:rsidRDefault="00F9198D" w:rsidP="006F374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Проживание в месте пребывания инвалидов и лиц с ограниченными возможностями здоровья во время проведения посещаемого </w:t>
            </w:r>
            <w:proofErr w:type="gramStart"/>
            <w:r w:rsidRPr="00651529">
              <w:rPr>
                <w:sz w:val="24"/>
                <w:szCs w:val="24"/>
              </w:rPr>
              <w:t>сопровождаемым</w:t>
            </w:r>
            <w:proofErr w:type="gramEnd"/>
            <w:r w:rsidRPr="00651529">
              <w:rPr>
                <w:sz w:val="24"/>
                <w:szCs w:val="24"/>
              </w:rPr>
              <w:t xml:space="preserve"> мероприятия</w:t>
            </w:r>
          </w:p>
        </w:tc>
      </w:tr>
      <w:tr w:rsidR="00651529" w:rsidRPr="00651529" w14:paraId="25A32D1A" w14:textId="77777777" w:rsidTr="0099380E">
        <w:trPr>
          <w:trHeight w:val="20"/>
        </w:trPr>
        <w:tc>
          <w:tcPr>
            <w:tcW w:w="1282" w:type="pct"/>
            <w:vMerge/>
          </w:tcPr>
          <w:p w14:paraId="5EA712FE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90874B" w14:textId="1B94BBAB" w:rsidR="00F9198D" w:rsidRPr="00651529" w:rsidRDefault="00F9198D" w:rsidP="006F374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связи инвалидов и лиц с ограниченными возможностями здоровья с родственниками, законными представителями</w:t>
            </w:r>
            <w:r w:rsidR="00C72067" w:rsidRPr="00651529">
              <w:rPr>
                <w:sz w:val="24"/>
                <w:szCs w:val="24"/>
              </w:rPr>
              <w:t xml:space="preserve"> сопровождаемого</w:t>
            </w:r>
            <w:r w:rsidRPr="00651529">
              <w:rPr>
                <w:sz w:val="24"/>
                <w:szCs w:val="24"/>
              </w:rPr>
              <w:t>, тренерами, социальными работниками, иными уполномоченными лицами</w:t>
            </w:r>
          </w:p>
        </w:tc>
      </w:tr>
      <w:tr w:rsidR="00651529" w:rsidRPr="00651529" w14:paraId="495E022D" w14:textId="77777777" w:rsidTr="0099380E">
        <w:trPr>
          <w:trHeight w:val="20"/>
        </w:trPr>
        <w:tc>
          <w:tcPr>
            <w:tcW w:w="1282" w:type="pct"/>
            <w:vMerge/>
          </w:tcPr>
          <w:p w14:paraId="207B1A61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AFB921" w14:textId="5ED48F92" w:rsidR="00F9198D" w:rsidRPr="00651529" w:rsidRDefault="00F9198D" w:rsidP="00C7206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Информирование </w:t>
            </w:r>
            <w:r w:rsidR="00C72067" w:rsidRPr="00651529">
              <w:rPr>
                <w:sz w:val="24"/>
                <w:szCs w:val="24"/>
              </w:rPr>
              <w:t>родственников, законных представителей сопровождаемого, тренеров, иных уполномоченных лиц</w:t>
            </w:r>
            <w:r w:rsidRPr="00651529">
              <w:rPr>
                <w:sz w:val="24"/>
                <w:szCs w:val="24"/>
              </w:rPr>
              <w:t xml:space="preserve"> о состоянии здоровья, психологическом состоянии и существенных аспектах пребывания инвалидов и лиц с ограниченными возможностями здоровья</w:t>
            </w:r>
          </w:p>
        </w:tc>
      </w:tr>
      <w:tr w:rsidR="00651529" w:rsidRPr="00651529" w14:paraId="0FC28365" w14:textId="77777777" w:rsidTr="0099380E">
        <w:trPr>
          <w:trHeight w:val="20"/>
        </w:trPr>
        <w:tc>
          <w:tcPr>
            <w:tcW w:w="1282" w:type="pct"/>
            <w:vMerge/>
          </w:tcPr>
          <w:p w14:paraId="3686545C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F295C" w14:textId="552462C0" w:rsidR="00F9198D" w:rsidRPr="00651529" w:rsidRDefault="00F9198D" w:rsidP="00C523A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Оказание помощи инвалидам и лицам с ограниченными возможностями </w:t>
            </w:r>
            <w:r w:rsidRPr="00651529">
              <w:rPr>
                <w:sz w:val="24"/>
                <w:szCs w:val="24"/>
              </w:rPr>
              <w:lastRenderedPageBreak/>
              <w:t xml:space="preserve">здоровья в соблюдении санитарно-гигиенических требований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3312FCC0" w14:textId="77777777" w:rsidTr="0099380E">
        <w:trPr>
          <w:trHeight w:val="20"/>
        </w:trPr>
        <w:tc>
          <w:tcPr>
            <w:tcW w:w="1282" w:type="pct"/>
            <w:vMerge/>
          </w:tcPr>
          <w:p w14:paraId="0601D36B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18521E" w14:textId="6FED4606" w:rsidR="00F9198D" w:rsidRPr="00651529" w:rsidRDefault="00F9198D" w:rsidP="00FC71E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651529" w:rsidRPr="00651529" w14:paraId="3E54BAA4" w14:textId="77777777" w:rsidTr="0099380E">
        <w:trPr>
          <w:trHeight w:val="20"/>
        </w:trPr>
        <w:tc>
          <w:tcPr>
            <w:tcW w:w="1282" w:type="pct"/>
            <w:vMerge w:val="restart"/>
          </w:tcPr>
          <w:p w14:paraId="7A771FE6" w14:textId="77777777" w:rsidR="00F9198D" w:rsidRPr="00651529" w:rsidRDefault="00F9198D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70FA5B4" w14:textId="09C69157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посещаемого мероприятия</w:t>
            </w:r>
            <w:r w:rsidR="00340F43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с родственниками и  законными представителями сопровождаемого, тренерами, социальными работниками, иными уполномоченными лицами</w:t>
            </w:r>
          </w:p>
        </w:tc>
      </w:tr>
      <w:tr w:rsidR="00651529" w:rsidRPr="00651529" w14:paraId="219C0ECD" w14:textId="77777777" w:rsidTr="0099380E">
        <w:trPr>
          <w:trHeight w:val="20"/>
        </w:trPr>
        <w:tc>
          <w:tcPr>
            <w:tcW w:w="1282" w:type="pct"/>
            <w:vMerge/>
          </w:tcPr>
          <w:p w14:paraId="5388EDA9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123C31" w14:textId="3EBF9958" w:rsidR="00F9198D" w:rsidRPr="00651529" w:rsidRDefault="00F9198D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Организовывать жизнедеятельность инвалидов и лиц с ограниченными возможностями здоровья в соответствии с расписанием </w:t>
            </w:r>
            <w:r w:rsidR="008D20A6" w:rsidRPr="00651529">
              <w:rPr>
                <w:sz w:val="24"/>
                <w:szCs w:val="24"/>
              </w:rPr>
              <w:t>этапов, занятий, процедур, выступлений, церемоний в составе посещаемого мероприятия</w:t>
            </w:r>
            <w:r w:rsidR="0099380E" w:rsidRPr="00651529">
              <w:rPr>
                <w:sz w:val="24"/>
                <w:szCs w:val="24"/>
              </w:rPr>
              <w:t xml:space="preserve">, </w:t>
            </w:r>
            <w:r w:rsidRPr="00651529">
              <w:rPr>
                <w:sz w:val="24"/>
                <w:szCs w:val="24"/>
              </w:rPr>
              <w:t>санитарно-гигиеническими нормами и индивидуальной программой реабилитации</w:t>
            </w:r>
          </w:p>
        </w:tc>
      </w:tr>
      <w:tr w:rsidR="00651529" w:rsidRPr="00651529" w14:paraId="0DD10E64" w14:textId="77777777" w:rsidTr="0099380E">
        <w:trPr>
          <w:trHeight w:val="20"/>
        </w:trPr>
        <w:tc>
          <w:tcPr>
            <w:tcW w:w="1282" w:type="pct"/>
            <w:vMerge/>
          </w:tcPr>
          <w:p w14:paraId="7AF090A2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E97F99" w14:textId="0D141DFB" w:rsidR="00F9198D" w:rsidRPr="00651529" w:rsidRDefault="00F9198D" w:rsidP="00D532B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>дств 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36C6FAEE" w14:textId="77777777" w:rsidTr="0099380E">
        <w:trPr>
          <w:trHeight w:val="20"/>
        </w:trPr>
        <w:tc>
          <w:tcPr>
            <w:tcW w:w="1282" w:type="pct"/>
            <w:vMerge/>
          </w:tcPr>
          <w:p w14:paraId="2821C4E8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8BC310" w14:textId="57CEEB1E" w:rsidR="00F9198D" w:rsidRPr="00651529" w:rsidRDefault="00F9198D" w:rsidP="00D532B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2D1C39D7" w14:textId="77777777" w:rsidTr="0099380E">
        <w:trPr>
          <w:trHeight w:val="20"/>
        </w:trPr>
        <w:tc>
          <w:tcPr>
            <w:tcW w:w="1282" w:type="pct"/>
            <w:vMerge/>
          </w:tcPr>
          <w:p w14:paraId="0A954632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B29574" w14:textId="381EBBEF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327F5A21" w14:textId="77777777" w:rsidTr="0099380E">
        <w:trPr>
          <w:trHeight w:val="20"/>
        </w:trPr>
        <w:tc>
          <w:tcPr>
            <w:tcW w:w="1282" w:type="pct"/>
            <w:vMerge/>
          </w:tcPr>
          <w:p w14:paraId="10A3CEFD" w14:textId="77777777" w:rsidR="00F050D5" w:rsidRPr="00651529" w:rsidRDefault="00F050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487A0E" w14:textId="766FF4D1" w:rsidR="00F050D5" w:rsidRPr="00651529" w:rsidRDefault="007D39D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651529" w:rsidRPr="00651529" w14:paraId="39E40C9B" w14:textId="77777777" w:rsidTr="0099380E">
        <w:trPr>
          <w:trHeight w:val="20"/>
        </w:trPr>
        <w:tc>
          <w:tcPr>
            <w:tcW w:w="1282" w:type="pct"/>
            <w:vMerge/>
          </w:tcPr>
          <w:p w14:paraId="5DF5A9CF" w14:textId="77777777" w:rsidR="00F9198D" w:rsidRPr="00651529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80525A" w14:textId="0E1C9818" w:rsidR="00F9198D" w:rsidRPr="00651529" w:rsidRDefault="00F9198D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135DB0F9" w14:textId="77777777" w:rsidTr="0099380E">
        <w:trPr>
          <w:trHeight w:val="20"/>
        </w:trPr>
        <w:tc>
          <w:tcPr>
            <w:tcW w:w="1282" w:type="pct"/>
            <w:vMerge w:val="restart"/>
          </w:tcPr>
          <w:p w14:paraId="15953EEF" w14:textId="77777777" w:rsidR="00340F43" w:rsidRPr="00651529" w:rsidRDefault="00340F4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99C11A5" w14:textId="47D28BE1" w:rsidR="00340F43" w:rsidRPr="00651529" w:rsidRDefault="00340F43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51529" w:rsidRPr="00651529" w14:paraId="029024BA" w14:textId="77777777" w:rsidTr="0099380E">
        <w:trPr>
          <w:trHeight w:val="20"/>
        </w:trPr>
        <w:tc>
          <w:tcPr>
            <w:tcW w:w="1282" w:type="pct"/>
            <w:vMerge/>
          </w:tcPr>
          <w:p w14:paraId="0C5B059F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F7C134" w14:textId="77777777" w:rsidR="008D20A6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мероприятия, в том числе расписание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34AFA" w14:textId="48BBC999" w:rsidR="00340F43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651529" w:rsidRPr="00651529" w14:paraId="526B1230" w14:textId="77777777" w:rsidTr="0099380E">
        <w:trPr>
          <w:trHeight w:val="20"/>
        </w:trPr>
        <w:tc>
          <w:tcPr>
            <w:tcW w:w="1282" w:type="pct"/>
            <w:vMerge/>
          </w:tcPr>
          <w:p w14:paraId="6EDDA71E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6128E7" w14:textId="6DF215E7" w:rsidR="00340F43" w:rsidRPr="00651529" w:rsidRDefault="00340F43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комплексной (медицинской, профессиональной и социальной) реабилитации инвалидов</w:t>
            </w:r>
          </w:p>
        </w:tc>
      </w:tr>
      <w:tr w:rsidR="00651529" w:rsidRPr="00651529" w14:paraId="6C00282D" w14:textId="77777777" w:rsidTr="0099380E">
        <w:trPr>
          <w:trHeight w:val="20"/>
        </w:trPr>
        <w:tc>
          <w:tcPr>
            <w:tcW w:w="1282" w:type="pct"/>
            <w:vMerge/>
          </w:tcPr>
          <w:p w14:paraId="45D0FFFE" w14:textId="77777777" w:rsidR="00F050D5" w:rsidRPr="00651529" w:rsidRDefault="00F050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F99CC5" w14:textId="53D79B4F" w:rsidR="00F050D5" w:rsidRPr="00651529" w:rsidRDefault="007D39DD" w:rsidP="00651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651529" w:rsidRPr="0065152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651529" w:rsidRPr="00651529" w14:paraId="1A4EDC59" w14:textId="77777777" w:rsidTr="0099380E">
        <w:trPr>
          <w:trHeight w:val="20"/>
        </w:trPr>
        <w:tc>
          <w:tcPr>
            <w:tcW w:w="1282" w:type="pct"/>
            <w:vMerge/>
          </w:tcPr>
          <w:p w14:paraId="70A5A755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11574D" w14:textId="02F99ED3" w:rsidR="00340F43" w:rsidRPr="00651529" w:rsidRDefault="00340F43" w:rsidP="00853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</w:t>
            </w:r>
            <w:r w:rsidR="00853F16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</w:t>
            </w:r>
          </w:p>
        </w:tc>
      </w:tr>
      <w:tr w:rsidR="00651529" w:rsidRPr="00651529" w14:paraId="691A9863" w14:textId="77777777" w:rsidTr="0099380E">
        <w:trPr>
          <w:trHeight w:val="20"/>
        </w:trPr>
        <w:tc>
          <w:tcPr>
            <w:tcW w:w="1282" w:type="pct"/>
            <w:vMerge/>
          </w:tcPr>
          <w:p w14:paraId="5E67FEB9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A3E87B" w14:textId="40B6846D" w:rsidR="00340F43" w:rsidRPr="00651529" w:rsidRDefault="00340F43" w:rsidP="008E4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пребывания в месте назначения и обслуживания инвалидов и лиц с ограниченными возможностями здоровья</w:t>
            </w:r>
          </w:p>
        </w:tc>
      </w:tr>
      <w:tr w:rsidR="00651529" w:rsidRPr="00651529" w14:paraId="6559A381" w14:textId="77777777" w:rsidTr="0099380E">
        <w:trPr>
          <w:trHeight w:val="20"/>
        </w:trPr>
        <w:tc>
          <w:tcPr>
            <w:tcW w:w="1282" w:type="pct"/>
            <w:vMerge/>
          </w:tcPr>
          <w:p w14:paraId="3C5508C6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E629B" w14:textId="35033306" w:rsidR="00340F43" w:rsidRPr="00651529" w:rsidRDefault="00340F43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651529" w:rsidRPr="00651529" w14:paraId="1959A378" w14:textId="77777777" w:rsidTr="0099380E">
        <w:trPr>
          <w:trHeight w:val="20"/>
        </w:trPr>
        <w:tc>
          <w:tcPr>
            <w:tcW w:w="1282" w:type="pct"/>
            <w:vMerge/>
          </w:tcPr>
          <w:p w14:paraId="72F3FA7E" w14:textId="77777777" w:rsidR="00340F43" w:rsidRPr="00651529" w:rsidRDefault="00340F4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DDBAF2" w14:textId="18F38EFE" w:rsidR="00340F43" w:rsidRPr="00651529" w:rsidRDefault="00340F43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651529" w:rsidRPr="00651529" w14:paraId="785640B0" w14:textId="77777777" w:rsidTr="0099380E">
        <w:trPr>
          <w:trHeight w:val="20"/>
        </w:trPr>
        <w:tc>
          <w:tcPr>
            <w:tcW w:w="1282" w:type="pct"/>
          </w:tcPr>
          <w:p w14:paraId="72944C41" w14:textId="77777777" w:rsidR="00340F43" w:rsidRPr="00651529" w:rsidRDefault="00340F4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E3E552C" w14:textId="0B50BD1C" w:rsidR="00340F43" w:rsidRPr="00651529" w:rsidRDefault="00340F43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394E4BBF" w14:textId="77777777" w:rsidR="00391CBF" w:rsidRPr="00651529" w:rsidRDefault="00391CBF" w:rsidP="00E213EB">
      <w:pPr>
        <w:rPr>
          <w:sz w:val="24"/>
          <w:szCs w:val="24"/>
          <w:highlight w:val="yellow"/>
        </w:rPr>
      </w:pPr>
    </w:p>
    <w:p w14:paraId="6E63D574" w14:textId="74AC3502" w:rsidR="00391CBF" w:rsidRPr="00651529" w:rsidRDefault="00391CBF" w:rsidP="00391CBF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3.1.3. Трудовая функция</w:t>
      </w:r>
    </w:p>
    <w:p w14:paraId="0700BB1B" w14:textId="77777777" w:rsidR="00391CBF" w:rsidRPr="00651529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2AED1E84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16A6F1" w14:textId="77777777" w:rsidR="00391CBF" w:rsidRPr="00651529" w:rsidRDefault="00391CBF" w:rsidP="00AA3ED5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44DD" w14:textId="439AFCD4" w:rsidR="00391CBF" w:rsidRPr="00651529" w:rsidRDefault="00340F4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Обеспечение выполнения инвалидами, </w:t>
            </w:r>
            <w:r w:rsidRPr="00651529">
              <w:rPr>
                <w:sz w:val="24"/>
                <w:szCs w:val="24"/>
              </w:rPr>
              <w:lastRenderedPageBreak/>
              <w:t>лицами с ограниченными возможностями здоровья программы участия в посещаемом мероприятии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6D1BFE8" w14:textId="77777777" w:rsidR="00391CBF" w:rsidRPr="00651529" w:rsidRDefault="00391CBF" w:rsidP="00AA3ED5">
            <w:r w:rsidRPr="00651529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BF73B" w14:textId="460184BB" w:rsidR="00391CBF" w:rsidRPr="00651529" w:rsidRDefault="00391CBF" w:rsidP="00391CBF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А/03</w:t>
            </w:r>
            <w:r w:rsidR="002D58F7" w:rsidRPr="00651529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086500" w14:textId="77777777" w:rsidR="00391CBF" w:rsidRPr="00651529" w:rsidRDefault="00391CBF" w:rsidP="00AA3ED5">
            <w:r w:rsidRPr="00651529">
              <w:t xml:space="preserve">Уровень </w:t>
            </w:r>
            <w:r w:rsidRPr="00651529">
              <w:lastRenderedPageBreak/>
              <w:t>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7B7A5" w14:textId="1E06CA7B" w:rsidR="00391CBF" w:rsidRPr="00651529" w:rsidRDefault="002D58F7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lastRenderedPageBreak/>
              <w:t>4</w:t>
            </w:r>
          </w:p>
        </w:tc>
      </w:tr>
    </w:tbl>
    <w:p w14:paraId="65B8852B" w14:textId="77777777" w:rsidR="00391CBF" w:rsidRPr="00651529" w:rsidRDefault="00391CBF" w:rsidP="00391CBF">
      <w:pPr>
        <w:rPr>
          <w:sz w:val="2"/>
          <w:szCs w:val="2"/>
        </w:rPr>
      </w:pPr>
    </w:p>
    <w:p w14:paraId="72D9ACF1" w14:textId="77777777" w:rsidR="00391CBF" w:rsidRPr="00651529" w:rsidRDefault="00391CBF" w:rsidP="00391CB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67306534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CC9017" w14:textId="77777777" w:rsidR="00391CBF" w:rsidRPr="00651529" w:rsidRDefault="00391CBF" w:rsidP="00AA3ED5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C0839D" w14:textId="77777777" w:rsidR="00391CBF" w:rsidRPr="00651529" w:rsidRDefault="00391CBF" w:rsidP="00AA3ED5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2641" w14:textId="77777777" w:rsidR="00391CBF" w:rsidRPr="00651529" w:rsidRDefault="00391CBF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A766E25" w14:textId="77777777" w:rsidR="00391CBF" w:rsidRPr="00651529" w:rsidRDefault="00391CBF" w:rsidP="00AA3ED5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C55D0" w14:textId="77777777" w:rsidR="00391CBF" w:rsidRPr="00651529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D445" w14:textId="77777777" w:rsidR="00391CBF" w:rsidRPr="00651529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02E63" w14:textId="77777777" w:rsidR="00391CBF" w:rsidRPr="00651529" w:rsidRDefault="00391CBF" w:rsidP="00AA3ED5"/>
        </w:tc>
      </w:tr>
      <w:tr w:rsidR="00651529" w:rsidRPr="00651529" w14:paraId="3D176C9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A7628B" w14:textId="77777777" w:rsidR="00391CBF" w:rsidRPr="00651529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7C427E" w14:textId="77777777" w:rsidR="00391CBF" w:rsidRPr="00651529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0FA701" w14:textId="77777777" w:rsidR="00391CBF" w:rsidRPr="00651529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692EE" w14:textId="77777777" w:rsidR="00391CBF" w:rsidRPr="00651529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BF6577" w14:textId="77777777" w:rsidR="00391CBF" w:rsidRPr="00651529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A45821" w14:textId="77777777" w:rsidR="00391CBF" w:rsidRPr="00651529" w:rsidRDefault="00391CBF" w:rsidP="00AA3ED5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5B1EB" w14:textId="77777777" w:rsidR="00391CBF" w:rsidRPr="00651529" w:rsidRDefault="00391CBF" w:rsidP="00AA3ED5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46ADF675" w14:textId="77777777" w:rsidR="00391CBF" w:rsidRPr="00651529" w:rsidRDefault="00391CBF" w:rsidP="00391CBF">
      <w:pPr>
        <w:rPr>
          <w:b/>
          <w:bCs/>
          <w:sz w:val="24"/>
          <w:szCs w:val="24"/>
        </w:rPr>
      </w:pPr>
    </w:p>
    <w:p w14:paraId="1AD4CE48" w14:textId="77777777" w:rsidR="00391CBF" w:rsidRPr="00651529" w:rsidRDefault="00391CBF" w:rsidP="00391CBF">
      <w:pPr>
        <w:rPr>
          <w:sz w:val="2"/>
          <w:szCs w:val="2"/>
        </w:rPr>
      </w:pPr>
    </w:p>
    <w:p w14:paraId="70FA6995" w14:textId="77777777" w:rsidR="00391CBF" w:rsidRPr="00651529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651529" w:rsidRPr="00651529" w14:paraId="6948190B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51B179A1" w14:textId="77777777" w:rsidR="00340F43" w:rsidRPr="00651529" w:rsidRDefault="00340F4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2094031C" w14:textId="1DC823C2" w:rsidR="00340F43" w:rsidRPr="00651529" w:rsidRDefault="00340F43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 актуальной информации о регламенте, расписании, месте проведения, требованиях к форме одежды и оснащению участников </w:t>
            </w:r>
            <w:proofErr w:type="gramStart"/>
            <w:r w:rsidRPr="00651529">
              <w:rPr>
                <w:sz w:val="24"/>
                <w:szCs w:val="24"/>
              </w:rPr>
              <w:t>посещаемого</w:t>
            </w:r>
            <w:proofErr w:type="gramEnd"/>
            <w:r w:rsidRPr="00651529">
              <w:rPr>
                <w:sz w:val="24"/>
                <w:szCs w:val="24"/>
              </w:rPr>
              <w:t xml:space="preserve"> сопровождаемым мероприятия, а также об отдельных </w:t>
            </w:r>
            <w:r w:rsidR="008D20A6" w:rsidRPr="00651529">
              <w:rPr>
                <w:sz w:val="24"/>
                <w:szCs w:val="24"/>
              </w:rPr>
              <w:t>этапах, занятиях, процедурах, выступлениях, церемониях входящих в состав данного мероприятия</w:t>
            </w:r>
            <w:r w:rsidRPr="00651529">
              <w:rPr>
                <w:sz w:val="24"/>
                <w:szCs w:val="24"/>
              </w:rPr>
              <w:t>, в которых необходимо участвовать сопровождаемому</w:t>
            </w:r>
          </w:p>
        </w:tc>
      </w:tr>
      <w:tr w:rsidR="00651529" w:rsidRPr="00651529" w14:paraId="08C397B2" w14:textId="77777777" w:rsidTr="00182B17">
        <w:trPr>
          <w:trHeight w:val="20"/>
        </w:trPr>
        <w:tc>
          <w:tcPr>
            <w:tcW w:w="1249" w:type="pct"/>
            <w:vMerge/>
          </w:tcPr>
          <w:p w14:paraId="0DF5ACF7" w14:textId="0220BEA6" w:rsidR="00340F43" w:rsidRPr="00651529" w:rsidRDefault="00340F4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4F93DC6" w14:textId="5AA389B2" w:rsidR="00340F43" w:rsidRPr="00651529" w:rsidRDefault="00340F43" w:rsidP="0099380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наличия у инвалидов и лиц с ограниченными возможностями здоровья необходимых документов, формы одежды и иного оснащения в соответствии с регламентом или правилами проведения мероприятия </w:t>
            </w:r>
          </w:p>
        </w:tc>
      </w:tr>
      <w:tr w:rsidR="00651529" w:rsidRPr="00651529" w14:paraId="33180EFF" w14:textId="77777777" w:rsidTr="00182B17">
        <w:trPr>
          <w:trHeight w:val="20"/>
        </w:trPr>
        <w:tc>
          <w:tcPr>
            <w:tcW w:w="1249" w:type="pct"/>
            <w:vMerge/>
          </w:tcPr>
          <w:p w14:paraId="529F3512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0C3D03A" w14:textId="66ED0FEA" w:rsidR="00340F43" w:rsidRPr="00651529" w:rsidRDefault="00340F43" w:rsidP="009E5F3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Обеспечение прибытия и сопровождение инвалидов и лиц с ограниченными возможностями здоровья к месту назначения в установленное организаторами время, включая помощь в передвижении, ориентировании, обеспечении санитарно-гигиенических потребностей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62B2E704" w14:textId="77777777" w:rsidTr="00182B17">
        <w:trPr>
          <w:trHeight w:val="20"/>
        </w:trPr>
        <w:tc>
          <w:tcPr>
            <w:tcW w:w="1249" w:type="pct"/>
            <w:vMerge/>
          </w:tcPr>
          <w:p w14:paraId="6C4B32BA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BE6074D" w14:textId="47EBAF25" w:rsidR="00340F43" w:rsidRPr="00651529" w:rsidRDefault="00340F43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помощи в прохождении инвалидами и лицами с ограниченными возможностями здоровья формальных процедур допуска к участию в мероприятии (</w:t>
            </w:r>
            <w:r w:rsidR="007D39DD" w:rsidRPr="00651529">
              <w:rPr>
                <w:sz w:val="24"/>
                <w:szCs w:val="24"/>
              </w:rPr>
              <w:t xml:space="preserve">в том числе в </w:t>
            </w:r>
            <w:r w:rsidR="008D20A6" w:rsidRPr="00651529">
              <w:rPr>
                <w:sz w:val="24"/>
                <w:szCs w:val="24"/>
              </w:rPr>
              <w:t>отдельных этапах, занятиях, выступлениях, процедурах, церемониях входящих в состав мероприятия</w:t>
            </w:r>
            <w:r w:rsidRPr="00651529">
              <w:rPr>
                <w:sz w:val="24"/>
                <w:szCs w:val="24"/>
              </w:rPr>
              <w:t xml:space="preserve">), включая </w:t>
            </w:r>
            <w:r w:rsidR="007D39DD" w:rsidRPr="00651529">
              <w:rPr>
                <w:sz w:val="24"/>
                <w:szCs w:val="24"/>
              </w:rPr>
              <w:t xml:space="preserve">аккредитацию, регистрацию, </w:t>
            </w:r>
            <w:r w:rsidRPr="00651529">
              <w:rPr>
                <w:sz w:val="24"/>
                <w:szCs w:val="24"/>
              </w:rPr>
              <w:t>заполнение документов, углубленное медицинское обследование, допинг-контроль, тестирование</w:t>
            </w:r>
          </w:p>
        </w:tc>
      </w:tr>
      <w:tr w:rsidR="00651529" w:rsidRPr="00651529" w14:paraId="4CADD093" w14:textId="77777777" w:rsidTr="00182B17">
        <w:trPr>
          <w:trHeight w:val="20"/>
        </w:trPr>
        <w:tc>
          <w:tcPr>
            <w:tcW w:w="1249" w:type="pct"/>
            <w:vMerge/>
          </w:tcPr>
          <w:p w14:paraId="045580B0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F36998E" w14:textId="223C6930" w:rsidR="00340F43" w:rsidRPr="00651529" w:rsidRDefault="00340F43" w:rsidP="00761C9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Оказание помощи в месте пребывания инвалидов и лиц с ограниченными возможностями здоровья в пределах, допускаемых регламентом мероприятия, этическими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деонтологическими</w:t>
            </w:r>
            <w:proofErr w:type="spellEnd"/>
            <w:r w:rsidRPr="00651529">
              <w:rPr>
                <w:sz w:val="24"/>
                <w:szCs w:val="24"/>
              </w:rPr>
              <w:t xml:space="preserve"> нормами</w:t>
            </w:r>
          </w:p>
        </w:tc>
      </w:tr>
      <w:tr w:rsidR="00651529" w:rsidRPr="00651529" w14:paraId="7434A070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15904241" w14:textId="77777777" w:rsidR="00340F43" w:rsidRPr="00651529" w:rsidRDefault="00340F43" w:rsidP="009E5F3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5A4A6C96" w14:textId="038E6BB4" w:rsidR="00340F43" w:rsidRPr="00651529" w:rsidRDefault="00340F43" w:rsidP="009E5F3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посещаемого мероприятия, с родственниками и законными представителями сопровождаемого, тренерами, социальными работниками, иными уполномоченными лицами</w:t>
            </w:r>
          </w:p>
        </w:tc>
      </w:tr>
      <w:tr w:rsidR="00651529" w:rsidRPr="00651529" w14:paraId="59F48071" w14:textId="77777777" w:rsidTr="00182B17">
        <w:trPr>
          <w:trHeight w:val="20"/>
        </w:trPr>
        <w:tc>
          <w:tcPr>
            <w:tcW w:w="1249" w:type="pct"/>
            <w:vMerge/>
          </w:tcPr>
          <w:p w14:paraId="0CF9EBF5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DDCC53" w14:textId="24AA849E" w:rsidR="00340F43" w:rsidRPr="00651529" w:rsidRDefault="002C7F2A" w:rsidP="00F02BB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</w:t>
            </w:r>
            <w:r w:rsidR="00340F43" w:rsidRPr="00651529">
              <w:rPr>
                <w:sz w:val="24"/>
                <w:szCs w:val="24"/>
              </w:rPr>
              <w:t xml:space="preserve"> </w:t>
            </w:r>
            <w:r w:rsidRPr="00651529">
              <w:rPr>
                <w:sz w:val="24"/>
                <w:szCs w:val="24"/>
              </w:rPr>
              <w:t>присутствие</w:t>
            </w:r>
            <w:r w:rsidR="00340F43" w:rsidRPr="00651529">
              <w:rPr>
                <w:sz w:val="24"/>
                <w:szCs w:val="24"/>
              </w:rPr>
              <w:t xml:space="preserve"> инвалидов и лиц с ограниченными возможностями здоровья </w:t>
            </w:r>
            <w:r w:rsidR="00261A5F" w:rsidRPr="00651529">
              <w:rPr>
                <w:sz w:val="24"/>
                <w:szCs w:val="24"/>
              </w:rPr>
              <w:t xml:space="preserve">на мероприятии </w:t>
            </w:r>
            <w:r w:rsidRPr="00651529">
              <w:rPr>
                <w:sz w:val="24"/>
                <w:szCs w:val="24"/>
              </w:rPr>
              <w:t>и их участие в программе мероприятия в соответствии с запланированным статусом</w:t>
            </w:r>
          </w:p>
        </w:tc>
      </w:tr>
      <w:tr w:rsidR="00651529" w:rsidRPr="00651529" w14:paraId="631FB0B9" w14:textId="77777777" w:rsidTr="00182B17">
        <w:trPr>
          <w:trHeight w:val="20"/>
        </w:trPr>
        <w:tc>
          <w:tcPr>
            <w:tcW w:w="1249" w:type="pct"/>
            <w:vMerge/>
          </w:tcPr>
          <w:p w14:paraId="21FBE2BF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7368F2E" w14:textId="7EB31E04" w:rsidR="00340F43" w:rsidRPr="00651529" w:rsidRDefault="00340F43" w:rsidP="00761C9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>дств 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3B9F3B9B" w14:textId="77777777" w:rsidTr="00182B17">
        <w:trPr>
          <w:trHeight w:val="20"/>
        </w:trPr>
        <w:tc>
          <w:tcPr>
            <w:tcW w:w="1249" w:type="pct"/>
            <w:vMerge/>
          </w:tcPr>
          <w:p w14:paraId="2BEC92D7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CA0E9C" w14:textId="38938906" w:rsidR="00340F43" w:rsidRPr="00651529" w:rsidRDefault="00340F43" w:rsidP="00761C9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5EFDBD96" w14:textId="77777777" w:rsidTr="00182B17">
        <w:trPr>
          <w:trHeight w:val="20"/>
        </w:trPr>
        <w:tc>
          <w:tcPr>
            <w:tcW w:w="1249" w:type="pct"/>
            <w:vMerge/>
          </w:tcPr>
          <w:p w14:paraId="66BE8757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65B133C" w14:textId="0EFC718A" w:rsidR="00340F43" w:rsidRPr="00651529" w:rsidRDefault="00340F43" w:rsidP="00761C9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62812ED1" w14:textId="77777777" w:rsidTr="00182B17">
        <w:trPr>
          <w:trHeight w:val="20"/>
        </w:trPr>
        <w:tc>
          <w:tcPr>
            <w:tcW w:w="1249" w:type="pct"/>
            <w:vMerge/>
          </w:tcPr>
          <w:p w14:paraId="20CD1D37" w14:textId="77777777" w:rsidR="007D39DD" w:rsidRPr="00651529" w:rsidRDefault="007D39D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7E68B76" w14:textId="28440509" w:rsidR="007D39DD" w:rsidRPr="00651529" w:rsidRDefault="007D39DD" w:rsidP="009E5F3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651529" w:rsidRPr="00651529" w14:paraId="35355321" w14:textId="77777777" w:rsidTr="00182B17">
        <w:trPr>
          <w:trHeight w:val="20"/>
        </w:trPr>
        <w:tc>
          <w:tcPr>
            <w:tcW w:w="1249" w:type="pct"/>
            <w:vMerge/>
          </w:tcPr>
          <w:p w14:paraId="761B40EA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E964081" w14:textId="059C841E" w:rsidR="00340F43" w:rsidRPr="00651529" w:rsidRDefault="00340F43" w:rsidP="009E5F3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Использовать основы этики и деонтологии в процессе взаимодействия с </w:t>
            </w:r>
            <w:r w:rsidRPr="00651529">
              <w:rPr>
                <w:sz w:val="24"/>
                <w:szCs w:val="24"/>
              </w:rPr>
              <w:lastRenderedPageBreak/>
              <w:t>инвалидами и лицами с ограниченными возможностями здоровья</w:t>
            </w:r>
          </w:p>
        </w:tc>
      </w:tr>
      <w:tr w:rsidR="00651529" w:rsidRPr="00651529" w14:paraId="01D49A7E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4E67ADC8" w14:textId="77777777" w:rsidR="00340F43" w:rsidRPr="00651529" w:rsidRDefault="00340F43" w:rsidP="009E5F3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1" w:type="pct"/>
          </w:tcPr>
          <w:p w14:paraId="7A82AA85" w14:textId="64C7352C" w:rsidR="00340F43" w:rsidRPr="00651529" w:rsidRDefault="00340F43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51529" w:rsidRPr="00651529" w14:paraId="677DFB7A" w14:textId="77777777" w:rsidTr="00182B17">
        <w:trPr>
          <w:trHeight w:val="20"/>
        </w:trPr>
        <w:tc>
          <w:tcPr>
            <w:tcW w:w="1249" w:type="pct"/>
            <w:vMerge/>
          </w:tcPr>
          <w:p w14:paraId="54379616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5B434CF" w14:textId="77777777" w:rsidR="008D20A6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мероприятия, в том числе расписание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59A51" w14:textId="6D5AAB5C" w:rsidR="007D39DD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651529" w:rsidRPr="00651529" w14:paraId="19BFECC3" w14:textId="77777777" w:rsidTr="00182B17">
        <w:trPr>
          <w:trHeight w:val="20"/>
        </w:trPr>
        <w:tc>
          <w:tcPr>
            <w:tcW w:w="1249" w:type="pct"/>
            <w:vMerge/>
          </w:tcPr>
          <w:p w14:paraId="67256071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FF1C930" w14:textId="16BEFE73" w:rsidR="00340F43" w:rsidRPr="00651529" w:rsidRDefault="00340F43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651529" w:rsidRPr="00651529" w14:paraId="06DD84F4" w14:textId="77777777" w:rsidTr="00182B17">
        <w:trPr>
          <w:trHeight w:val="20"/>
        </w:trPr>
        <w:tc>
          <w:tcPr>
            <w:tcW w:w="1249" w:type="pct"/>
            <w:vMerge/>
          </w:tcPr>
          <w:p w14:paraId="72EAC2C3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33EAF72" w14:textId="38343EEB" w:rsidR="00340F43" w:rsidRPr="00651529" w:rsidRDefault="00340F43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инвалидов, лиц с ограниченными возможностями здоровья в посещаемом мероприятии</w:t>
            </w:r>
          </w:p>
        </w:tc>
      </w:tr>
      <w:tr w:rsidR="00651529" w:rsidRPr="00651529" w14:paraId="57F9FDB2" w14:textId="77777777" w:rsidTr="00182B17">
        <w:trPr>
          <w:trHeight w:val="20"/>
        </w:trPr>
        <w:tc>
          <w:tcPr>
            <w:tcW w:w="1249" w:type="pct"/>
            <w:vMerge/>
          </w:tcPr>
          <w:p w14:paraId="31BFB7C3" w14:textId="77777777" w:rsidR="007D39DD" w:rsidRPr="00651529" w:rsidRDefault="007D39D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2F97B40" w14:textId="47D975CD" w:rsidR="007D39DD" w:rsidRPr="00651529" w:rsidRDefault="007D39DD" w:rsidP="00651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651529" w:rsidRPr="0065152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651529" w:rsidRPr="00651529" w14:paraId="0343678A" w14:textId="77777777" w:rsidTr="00182B17">
        <w:trPr>
          <w:trHeight w:val="20"/>
        </w:trPr>
        <w:tc>
          <w:tcPr>
            <w:tcW w:w="1249" w:type="pct"/>
            <w:vMerge/>
          </w:tcPr>
          <w:p w14:paraId="6C5B1498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D3206FF" w14:textId="0E3FEF95" w:rsidR="00340F43" w:rsidRPr="00651529" w:rsidRDefault="00340F43" w:rsidP="00853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</w:t>
            </w:r>
            <w:r w:rsidR="00853F16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</w:t>
            </w:r>
          </w:p>
        </w:tc>
      </w:tr>
      <w:tr w:rsidR="00651529" w:rsidRPr="00651529" w14:paraId="237CF3FF" w14:textId="77777777" w:rsidTr="00182B17">
        <w:trPr>
          <w:trHeight w:val="20"/>
        </w:trPr>
        <w:tc>
          <w:tcPr>
            <w:tcW w:w="1249" w:type="pct"/>
            <w:vMerge/>
          </w:tcPr>
          <w:p w14:paraId="4BE7D932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884389F" w14:textId="5143830E" w:rsidR="00340F43" w:rsidRPr="00651529" w:rsidRDefault="00340F43" w:rsidP="0026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участия инвалидов и лиц с ограниченными возможностями здоровья в посещаемом мероприятии в месте назначения</w:t>
            </w:r>
          </w:p>
        </w:tc>
      </w:tr>
      <w:tr w:rsidR="00651529" w:rsidRPr="00651529" w14:paraId="02DF07F6" w14:textId="77777777" w:rsidTr="00182B17">
        <w:trPr>
          <w:trHeight w:val="20"/>
        </w:trPr>
        <w:tc>
          <w:tcPr>
            <w:tcW w:w="1249" w:type="pct"/>
            <w:vMerge/>
          </w:tcPr>
          <w:p w14:paraId="0BA93503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563707B" w14:textId="52D47807" w:rsidR="00340F43" w:rsidRPr="00651529" w:rsidRDefault="00340F43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55B00F83" w14:textId="77777777" w:rsidTr="00182B17">
        <w:trPr>
          <w:trHeight w:val="20"/>
        </w:trPr>
        <w:tc>
          <w:tcPr>
            <w:tcW w:w="1249" w:type="pct"/>
            <w:vMerge/>
          </w:tcPr>
          <w:p w14:paraId="7D3DA5F6" w14:textId="77777777" w:rsidR="00340F43" w:rsidRPr="00651529" w:rsidRDefault="00340F43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114CAAC" w14:textId="1D0FB8F8" w:rsidR="00340F43" w:rsidRPr="00651529" w:rsidRDefault="00340F43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651529" w:rsidRPr="00651529" w14:paraId="562607AF" w14:textId="77777777" w:rsidTr="00E25464">
        <w:trPr>
          <w:trHeight w:val="20"/>
        </w:trPr>
        <w:tc>
          <w:tcPr>
            <w:tcW w:w="1249" w:type="pct"/>
          </w:tcPr>
          <w:p w14:paraId="63A31456" w14:textId="77777777" w:rsidR="00340F43" w:rsidRPr="00651529" w:rsidRDefault="00340F43" w:rsidP="009E5F3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02501AF0" w14:textId="1E35D6F7" w:rsidR="00340F43" w:rsidRPr="00651529" w:rsidRDefault="00340F43" w:rsidP="009E5F3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07CD070E" w14:textId="77777777" w:rsidR="00391CBF" w:rsidRPr="00651529" w:rsidRDefault="00391CBF" w:rsidP="00E213EB">
      <w:pPr>
        <w:rPr>
          <w:sz w:val="24"/>
          <w:szCs w:val="24"/>
          <w:highlight w:val="yellow"/>
        </w:rPr>
      </w:pPr>
    </w:p>
    <w:p w14:paraId="6B929736" w14:textId="4DF0192F" w:rsidR="00340F43" w:rsidRPr="00651529" w:rsidRDefault="00340F43" w:rsidP="00340F43">
      <w:pPr>
        <w:rPr>
          <w:b/>
          <w:bCs/>
          <w:sz w:val="24"/>
          <w:szCs w:val="24"/>
        </w:rPr>
      </w:pPr>
      <w:bookmarkStart w:id="4" w:name="_Toc462837073"/>
      <w:r w:rsidRPr="00651529">
        <w:rPr>
          <w:b/>
          <w:bCs/>
          <w:sz w:val="24"/>
          <w:szCs w:val="24"/>
        </w:rPr>
        <w:t>3.1.4. Трудовая функция</w:t>
      </w:r>
    </w:p>
    <w:p w14:paraId="71BFDEBC" w14:textId="77777777" w:rsidR="00340F43" w:rsidRPr="00651529" w:rsidRDefault="00340F43" w:rsidP="00340F4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12F64C32" w14:textId="77777777" w:rsidTr="00182B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8D0D6B1" w14:textId="77777777" w:rsidR="00340F43" w:rsidRPr="00651529" w:rsidRDefault="00340F43" w:rsidP="00182B17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94302" w14:textId="55587C46" w:rsidR="00340F43" w:rsidRPr="00651529" w:rsidRDefault="00BA5EED" w:rsidP="00326C7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Обеспечение безопасности инвалидов, лиц с ограниченными возможностями здоровья при сопровождении </w:t>
            </w:r>
            <w:r w:rsidR="008D20A6" w:rsidRPr="00651529">
              <w:rPr>
                <w:sz w:val="24"/>
                <w:szCs w:val="24"/>
              </w:rPr>
              <w:t xml:space="preserve">и </w:t>
            </w:r>
            <w:r w:rsidRPr="00651529">
              <w:rPr>
                <w:sz w:val="24"/>
                <w:szCs w:val="24"/>
              </w:rPr>
              <w:t>в месте назначения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1C5D1E" w14:textId="77777777" w:rsidR="00340F43" w:rsidRPr="00651529" w:rsidRDefault="00340F43" w:rsidP="00182B17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D4D59" w14:textId="628E576D" w:rsidR="00340F43" w:rsidRPr="00651529" w:rsidRDefault="008D6FEF" w:rsidP="002D58F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А/04.</w:t>
            </w:r>
            <w:r w:rsidR="002D58F7" w:rsidRPr="00651529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DFD1624" w14:textId="77777777" w:rsidR="00340F43" w:rsidRPr="00651529" w:rsidRDefault="00340F43" w:rsidP="00182B17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72F82" w14:textId="2B333669" w:rsidR="00340F43" w:rsidRPr="00651529" w:rsidRDefault="002D58F7" w:rsidP="00182B17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0DD5D5F6" w14:textId="77777777" w:rsidR="00340F43" w:rsidRPr="00651529" w:rsidRDefault="00340F43" w:rsidP="00340F43">
      <w:pPr>
        <w:rPr>
          <w:sz w:val="2"/>
          <w:szCs w:val="2"/>
        </w:rPr>
      </w:pPr>
    </w:p>
    <w:p w14:paraId="5F7DEFE5" w14:textId="77777777" w:rsidR="00340F43" w:rsidRPr="00651529" w:rsidRDefault="00340F43" w:rsidP="00340F4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39A37353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690080" w14:textId="77777777" w:rsidR="00340F43" w:rsidRPr="00651529" w:rsidRDefault="00340F43" w:rsidP="00182B17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0452650" w14:textId="77777777" w:rsidR="00340F43" w:rsidRPr="00651529" w:rsidRDefault="00340F43" w:rsidP="00182B17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B8F9F" w14:textId="77777777" w:rsidR="00340F43" w:rsidRPr="00651529" w:rsidRDefault="00340F43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D21A851" w14:textId="77777777" w:rsidR="00340F43" w:rsidRPr="00651529" w:rsidRDefault="00340F43" w:rsidP="00182B17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3184D" w14:textId="77777777" w:rsidR="00340F43" w:rsidRPr="00651529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7F29B" w14:textId="77777777" w:rsidR="00340F43" w:rsidRPr="00651529" w:rsidRDefault="00340F43" w:rsidP="00182B17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2D35C" w14:textId="77777777" w:rsidR="00340F43" w:rsidRPr="00651529" w:rsidRDefault="00340F43" w:rsidP="00182B17"/>
        </w:tc>
      </w:tr>
      <w:tr w:rsidR="00651529" w:rsidRPr="00651529" w14:paraId="549B96B1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E8BF737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97DE6E" w14:textId="77777777" w:rsidR="00340F43" w:rsidRPr="00651529" w:rsidRDefault="00340F43" w:rsidP="00182B17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3D1FEA" w14:textId="77777777" w:rsidR="00340F43" w:rsidRPr="00651529" w:rsidRDefault="00340F43" w:rsidP="00182B17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FE3ACF" w14:textId="77777777" w:rsidR="00340F43" w:rsidRPr="00651529" w:rsidRDefault="00340F43" w:rsidP="00182B17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22F922" w14:textId="77777777" w:rsidR="00340F43" w:rsidRPr="00651529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BC5057" w14:textId="77777777" w:rsidR="00340F43" w:rsidRPr="00651529" w:rsidRDefault="00340F43" w:rsidP="00182B17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62DBEA" w14:textId="77777777" w:rsidR="00340F43" w:rsidRPr="00651529" w:rsidRDefault="00340F43" w:rsidP="00182B17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6FF0F9B6" w14:textId="77777777" w:rsidR="00340F43" w:rsidRPr="00651529" w:rsidRDefault="00340F43" w:rsidP="00340F43">
      <w:pPr>
        <w:rPr>
          <w:b/>
          <w:bCs/>
          <w:sz w:val="24"/>
          <w:szCs w:val="24"/>
        </w:rPr>
      </w:pPr>
    </w:p>
    <w:p w14:paraId="0AA8AD29" w14:textId="77777777" w:rsidR="00340F43" w:rsidRPr="00651529" w:rsidRDefault="00340F43" w:rsidP="00340F43">
      <w:pPr>
        <w:rPr>
          <w:sz w:val="2"/>
          <w:szCs w:val="2"/>
        </w:rPr>
      </w:pPr>
    </w:p>
    <w:p w14:paraId="0407C30F" w14:textId="77777777" w:rsidR="00340F43" w:rsidRPr="00651529" w:rsidRDefault="00340F43" w:rsidP="00340F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651529" w:rsidRPr="00651529" w14:paraId="1C8CDA50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38D2BCAA" w14:textId="77777777" w:rsidR="00340F43" w:rsidRPr="00651529" w:rsidRDefault="00340F43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079C91AA" w14:textId="2F4A5C77" w:rsidR="00340F43" w:rsidRPr="00651529" w:rsidRDefault="00340F43" w:rsidP="008D20A6">
            <w:pPr>
              <w:jc w:val="both"/>
              <w:rPr>
                <w:sz w:val="24"/>
                <w:szCs w:val="24"/>
              </w:rPr>
            </w:pPr>
            <w:proofErr w:type="gramStart"/>
            <w:r w:rsidRPr="00651529">
              <w:rPr>
                <w:sz w:val="24"/>
                <w:szCs w:val="24"/>
              </w:rPr>
              <w:t>Получение информации об обеспечении безопасности в месте проведения посещаемого мероприятия (</w:t>
            </w:r>
            <w:r w:rsidR="008D20A6" w:rsidRPr="00651529">
              <w:rPr>
                <w:sz w:val="24"/>
                <w:szCs w:val="24"/>
              </w:rPr>
              <w:t xml:space="preserve">включая входящие в его состав этапы, занятия, процедуры, выступления, церемонии), </w:t>
            </w:r>
            <w:r w:rsidRPr="00651529">
              <w:rPr>
                <w:sz w:val="24"/>
                <w:szCs w:val="24"/>
              </w:rPr>
              <w:t>а также в месте пребывания, в том числе ознакомление с планом эвакуации, размещением средств пожаротушения, аптечек, расположением медицинских служб и служб обеспечения общественного порядка и общественной безопасности, средствами оперативной связи с сотрудниками соответствующих служб</w:t>
            </w:r>
            <w:proofErr w:type="gramEnd"/>
          </w:p>
        </w:tc>
      </w:tr>
      <w:tr w:rsidR="00651529" w:rsidRPr="00651529" w14:paraId="61E8165C" w14:textId="77777777" w:rsidTr="00182B17">
        <w:trPr>
          <w:trHeight w:val="20"/>
        </w:trPr>
        <w:tc>
          <w:tcPr>
            <w:tcW w:w="1249" w:type="pct"/>
            <w:vMerge/>
          </w:tcPr>
          <w:p w14:paraId="23027B2B" w14:textId="77777777" w:rsidR="00F41852" w:rsidRPr="00651529" w:rsidRDefault="00F41852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3BE5B5" w14:textId="5849CA10" w:rsidR="00F41852" w:rsidRPr="00651529" w:rsidRDefault="00F41852" w:rsidP="008D20A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Изучение плана эвакуации в месте пребывания, в</w:t>
            </w:r>
            <w:r w:rsidR="00F02BB5" w:rsidRPr="00651529">
              <w:rPr>
                <w:sz w:val="24"/>
                <w:szCs w:val="24"/>
              </w:rPr>
              <w:t xml:space="preserve"> месте проведения мероприятия (</w:t>
            </w:r>
            <w:r w:rsidR="008D20A6" w:rsidRPr="00651529">
              <w:rPr>
                <w:sz w:val="24"/>
                <w:szCs w:val="24"/>
              </w:rPr>
              <w:t>в том числе входящих в его состав этапов, занятий, процедур, выступлений, церемоний</w:t>
            </w:r>
            <w:r w:rsidRPr="00651529">
              <w:rPr>
                <w:sz w:val="24"/>
                <w:szCs w:val="24"/>
              </w:rPr>
              <w:t>)</w:t>
            </w:r>
          </w:p>
        </w:tc>
      </w:tr>
      <w:tr w:rsidR="00651529" w:rsidRPr="00651529" w14:paraId="222CAEFA" w14:textId="77777777" w:rsidTr="00182B17">
        <w:trPr>
          <w:trHeight w:val="20"/>
        </w:trPr>
        <w:tc>
          <w:tcPr>
            <w:tcW w:w="1249" w:type="pct"/>
            <w:vMerge/>
          </w:tcPr>
          <w:p w14:paraId="629FE156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A949BE0" w14:textId="3D35F371" w:rsidR="00340F43" w:rsidRPr="00651529" w:rsidRDefault="00692E29" w:rsidP="00692E2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Визуальный к</w:t>
            </w:r>
            <w:r w:rsidR="00F41852" w:rsidRPr="00651529">
              <w:rPr>
                <w:sz w:val="24"/>
                <w:szCs w:val="24"/>
              </w:rPr>
              <w:t xml:space="preserve">онтроль </w:t>
            </w:r>
            <w:r w:rsidRPr="00651529">
              <w:rPr>
                <w:sz w:val="24"/>
                <w:szCs w:val="24"/>
              </w:rPr>
              <w:t xml:space="preserve">надлежащего </w:t>
            </w:r>
            <w:r w:rsidR="00F41852" w:rsidRPr="00651529">
              <w:rPr>
                <w:sz w:val="24"/>
                <w:szCs w:val="24"/>
              </w:rPr>
              <w:t xml:space="preserve">состояния технического средства </w:t>
            </w:r>
            <w:r w:rsidR="00F41852" w:rsidRPr="00651529">
              <w:rPr>
                <w:sz w:val="24"/>
                <w:szCs w:val="24"/>
              </w:rPr>
              <w:lastRenderedPageBreak/>
              <w:t>реабилитации</w:t>
            </w:r>
            <w:r w:rsidRPr="00651529">
              <w:rPr>
                <w:sz w:val="24"/>
                <w:szCs w:val="24"/>
              </w:rPr>
              <w:t xml:space="preserve"> инвалида, лица с ограниченными возможностями здоровья</w:t>
            </w:r>
            <w:r w:rsidR="00F41852" w:rsidRPr="00651529">
              <w:rPr>
                <w:sz w:val="24"/>
                <w:szCs w:val="24"/>
              </w:rPr>
              <w:t xml:space="preserve"> </w:t>
            </w:r>
          </w:p>
        </w:tc>
      </w:tr>
      <w:tr w:rsidR="00651529" w:rsidRPr="00651529" w14:paraId="21DD88C5" w14:textId="77777777" w:rsidTr="00182B17">
        <w:trPr>
          <w:trHeight w:val="20"/>
        </w:trPr>
        <w:tc>
          <w:tcPr>
            <w:tcW w:w="1249" w:type="pct"/>
            <w:vMerge/>
          </w:tcPr>
          <w:p w14:paraId="0D7124D9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9F49C3" w14:textId="25072604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Принятие мер по урегулированию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3A18C9A6" w14:textId="77777777" w:rsidTr="00182B17">
        <w:trPr>
          <w:trHeight w:val="20"/>
        </w:trPr>
        <w:tc>
          <w:tcPr>
            <w:tcW w:w="1249" w:type="pct"/>
            <w:vMerge/>
          </w:tcPr>
          <w:p w14:paraId="4AD4B99E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DE1CA3F" w14:textId="1E4A3CA6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Оказание при необходимости первой помощи </w:t>
            </w:r>
            <w:proofErr w:type="gramStart"/>
            <w:r w:rsidRPr="00651529">
              <w:rPr>
                <w:sz w:val="24"/>
                <w:szCs w:val="24"/>
              </w:rPr>
              <w:t>сопровождаемому</w:t>
            </w:r>
            <w:proofErr w:type="gramEnd"/>
          </w:p>
        </w:tc>
      </w:tr>
      <w:tr w:rsidR="00651529" w:rsidRPr="00651529" w14:paraId="1325D843" w14:textId="77777777" w:rsidTr="00182B17">
        <w:trPr>
          <w:trHeight w:val="20"/>
        </w:trPr>
        <w:tc>
          <w:tcPr>
            <w:tcW w:w="1249" w:type="pct"/>
            <w:vMerge/>
          </w:tcPr>
          <w:p w14:paraId="2741750E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5345176" w14:textId="210573F0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Содействие врачу по реабилитации, по спортивной медицине, тренеру, психологу и медицинской сестре по массажу с целью эффективного восстановления инвалидов и лиц с ограниченными возможностями здоровья</w:t>
            </w:r>
          </w:p>
        </w:tc>
      </w:tr>
      <w:tr w:rsidR="00651529" w:rsidRPr="00651529" w14:paraId="4DE85073" w14:textId="77777777" w:rsidTr="00182B17">
        <w:trPr>
          <w:trHeight w:val="20"/>
        </w:trPr>
        <w:tc>
          <w:tcPr>
            <w:tcW w:w="1249" w:type="pct"/>
            <w:vMerge/>
          </w:tcPr>
          <w:p w14:paraId="2DE64541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5FB89F4" w14:textId="7CBD7911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Оперативное уведомление </w:t>
            </w:r>
            <w:r w:rsidR="00DA6C47" w:rsidRPr="00651529">
              <w:rPr>
                <w:sz w:val="24"/>
                <w:szCs w:val="24"/>
              </w:rPr>
              <w:t xml:space="preserve">родственников, </w:t>
            </w:r>
            <w:r w:rsidRPr="00651529">
              <w:rPr>
                <w:sz w:val="24"/>
                <w:szCs w:val="24"/>
              </w:rPr>
              <w:t>законных представителей инвалидов и лиц с ограниченными возможностями здоровья, организаторов в месте назначения, тренеров, социальных работников, иных уполномоченных лиц о случившейся чрезвычайной ситуац</w:t>
            </w:r>
            <w:proofErr w:type="gramStart"/>
            <w:r w:rsidRPr="00651529">
              <w:rPr>
                <w:sz w:val="24"/>
                <w:szCs w:val="24"/>
              </w:rPr>
              <w:t>ии и ее</w:t>
            </w:r>
            <w:proofErr w:type="gramEnd"/>
            <w:r w:rsidRPr="00651529">
              <w:rPr>
                <w:sz w:val="24"/>
                <w:szCs w:val="24"/>
              </w:rPr>
              <w:t xml:space="preserve"> последствиях для жизни и здоровья инвалидов и лиц с ограниченными возможностями здоровья</w:t>
            </w:r>
          </w:p>
        </w:tc>
      </w:tr>
      <w:tr w:rsidR="00651529" w:rsidRPr="00651529" w14:paraId="409F841C" w14:textId="77777777" w:rsidTr="00182B17">
        <w:trPr>
          <w:trHeight w:val="20"/>
        </w:trPr>
        <w:tc>
          <w:tcPr>
            <w:tcW w:w="1249" w:type="pct"/>
            <w:vMerge/>
          </w:tcPr>
          <w:p w14:paraId="64631A86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FD8336" w14:textId="344538C8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Представление интересов инвалидов и лиц с ограниченными возможностями здоровья при решении спорных и неурегулированных вопросов организации медицинского обслуживания и обеспечения безопасности в месте пребывания, а также во время проведения мероприятия (этапа мероприятия</w:t>
            </w:r>
            <w:r w:rsidR="00DF430E" w:rsidRPr="00651529">
              <w:rPr>
                <w:sz w:val="24"/>
                <w:szCs w:val="24"/>
              </w:rPr>
              <w:t>, выступления, процедуры, церемонии</w:t>
            </w:r>
            <w:r w:rsidRPr="00651529">
              <w:rPr>
                <w:sz w:val="24"/>
                <w:szCs w:val="24"/>
              </w:rPr>
              <w:t>)</w:t>
            </w:r>
          </w:p>
        </w:tc>
      </w:tr>
      <w:tr w:rsidR="00651529" w:rsidRPr="00651529" w14:paraId="710B221F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429C09AD" w14:textId="77777777" w:rsidR="00340F43" w:rsidRPr="00651529" w:rsidRDefault="00340F43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772C1413" w14:textId="5090132E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мероприятия с родственниками и  законными представителями сопровождаемого, тренерами, социальными работниками, иными уполномоченными лицами</w:t>
            </w:r>
          </w:p>
        </w:tc>
      </w:tr>
      <w:tr w:rsidR="00651529" w:rsidRPr="00651529" w14:paraId="34EB965E" w14:textId="77777777" w:rsidTr="00182B17">
        <w:trPr>
          <w:trHeight w:val="20"/>
        </w:trPr>
        <w:tc>
          <w:tcPr>
            <w:tcW w:w="1249" w:type="pct"/>
            <w:vMerge/>
          </w:tcPr>
          <w:p w14:paraId="5328FDF7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6A3CC90" w14:textId="423CB390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защиты, средства пожаротушения</w:t>
            </w:r>
          </w:p>
        </w:tc>
      </w:tr>
      <w:tr w:rsidR="00651529" w:rsidRPr="00651529" w14:paraId="2E71776A" w14:textId="77777777" w:rsidTr="00182B17">
        <w:trPr>
          <w:trHeight w:val="20"/>
        </w:trPr>
        <w:tc>
          <w:tcPr>
            <w:tcW w:w="1249" w:type="pct"/>
            <w:vMerge/>
          </w:tcPr>
          <w:p w14:paraId="4CF456C2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4B13CAC" w14:textId="2DC16BB6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средства и методы проверки знаний, умений, навыков, обеспечения безопасности инвалидов и лиц с ограниченными возможностями здоровья, в том числе пожарной безопасности</w:t>
            </w:r>
          </w:p>
        </w:tc>
      </w:tr>
      <w:tr w:rsidR="00651529" w:rsidRPr="00651529" w14:paraId="38D5F1C3" w14:textId="77777777" w:rsidTr="00182B17">
        <w:trPr>
          <w:trHeight w:val="20"/>
        </w:trPr>
        <w:tc>
          <w:tcPr>
            <w:tcW w:w="1249" w:type="pct"/>
            <w:vMerge/>
          </w:tcPr>
          <w:p w14:paraId="56294244" w14:textId="77777777" w:rsidR="00692E29" w:rsidRPr="00651529" w:rsidRDefault="00692E29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7E0096B" w14:textId="025728BA" w:rsidR="00692E29" w:rsidRPr="00651529" w:rsidRDefault="00692E29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Визуально оценивать состояние технического средства реабилитации инвалида, лица с ограниченными возможностями здоровья</w:t>
            </w:r>
          </w:p>
        </w:tc>
      </w:tr>
      <w:tr w:rsidR="00651529" w:rsidRPr="00651529" w14:paraId="6F8C8F3A" w14:textId="77777777" w:rsidTr="00182B17">
        <w:trPr>
          <w:trHeight w:val="20"/>
        </w:trPr>
        <w:tc>
          <w:tcPr>
            <w:tcW w:w="1249" w:type="pct"/>
            <w:vMerge/>
          </w:tcPr>
          <w:p w14:paraId="51FEEAAF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B7E18DC" w14:textId="704DFB22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51529" w:rsidRPr="00651529" w14:paraId="700B0327" w14:textId="77777777" w:rsidTr="00182B17">
        <w:trPr>
          <w:trHeight w:val="20"/>
        </w:trPr>
        <w:tc>
          <w:tcPr>
            <w:tcW w:w="1249" w:type="pct"/>
            <w:vMerge/>
          </w:tcPr>
          <w:p w14:paraId="7E5FA611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672E013" w14:textId="7AA83545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685A05B1" w14:textId="77777777" w:rsidTr="00182B17">
        <w:trPr>
          <w:trHeight w:val="20"/>
        </w:trPr>
        <w:tc>
          <w:tcPr>
            <w:tcW w:w="1249" w:type="pct"/>
            <w:vMerge/>
          </w:tcPr>
          <w:p w14:paraId="43849F2D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1DB6261" w14:textId="55C37D61" w:rsidR="00B01140" w:rsidRPr="00651529" w:rsidRDefault="00B01140" w:rsidP="00B0114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651529" w:rsidRPr="00651529" w14:paraId="59A79EF3" w14:textId="77777777" w:rsidTr="00182B17">
        <w:trPr>
          <w:trHeight w:val="20"/>
        </w:trPr>
        <w:tc>
          <w:tcPr>
            <w:tcW w:w="1249" w:type="pct"/>
            <w:vMerge/>
          </w:tcPr>
          <w:p w14:paraId="7184EF98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3E880F3" w14:textId="221083E4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6DFED93F" w14:textId="77777777" w:rsidTr="00182B17">
        <w:trPr>
          <w:trHeight w:val="20"/>
        </w:trPr>
        <w:tc>
          <w:tcPr>
            <w:tcW w:w="1249" w:type="pct"/>
            <w:vMerge/>
          </w:tcPr>
          <w:p w14:paraId="282662A1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A28CC2" w14:textId="6F539647" w:rsidR="00340F43" w:rsidRPr="00651529" w:rsidRDefault="00340F43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508A1B9D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0E89C4B8" w14:textId="77777777" w:rsidR="00C15B7D" w:rsidRPr="00651529" w:rsidRDefault="00C15B7D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564C84A9" w14:textId="22075E61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651529" w:rsidRPr="00651529" w14:paraId="0FEF4291" w14:textId="77777777" w:rsidTr="00182B17">
        <w:trPr>
          <w:trHeight w:val="20"/>
        </w:trPr>
        <w:tc>
          <w:tcPr>
            <w:tcW w:w="1249" w:type="pct"/>
            <w:vMerge/>
          </w:tcPr>
          <w:p w14:paraId="5D52362B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5F4EB2F" w14:textId="0FBC79DF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инвалидов, лиц с ограниченными возможностями здоровья в посещаемом мероприятии</w:t>
            </w:r>
          </w:p>
        </w:tc>
      </w:tr>
      <w:tr w:rsidR="00651529" w:rsidRPr="00651529" w14:paraId="4968BB85" w14:textId="77777777" w:rsidTr="00182B17">
        <w:trPr>
          <w:trHeight w:val="20"/>
        </w:trPr>
        <w:tc>
          <w:tcPr>
            <w:tcW w:w="1249" w:type="pct"/>
            <w:vMerge/>
          </w:tcPr>
          <w:p w14:paraId="68D97C01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A772F91" w14:textId="4C9C1031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651529" w:rsidRPr="00651529" w14:paraId="17081B1A" w14:textId="77777777" w:rsidTr="00182B17">
        <w:trPr>
          <w:trHeight w:val="20"/>
        </w:trPr>
        <w:tc>
          <w:tcPr>
            <w:tcW w:w="1249" w:type="pct"/>
            <w:vMerge/>
          </w:tcPr>
          <w:p w14:paraId="51EEC23E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F9EB810" w14:textId="1A25F9C6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оказания первой помощи. Организационно-правовые аспекты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помощи. Допустимые виды помощи пострадавшим.</w:t>
            </w:r>
          </w:p>
        </w:tc>
      </w:tr>
      <w:tr w:rsidR="00651529" w:rsidRPr="00651529" w14:paraId="2D67C59D" w14:textId="77777777" w:rsidTr="00182B17">
        <w:trPr>
          <w:trHeight w:val="20"/>
        </w:trPr>
        <w:tc>
          <w:tcPr>
            <w:tcW w:w="1249" w:type="pct"/>
            <w:vMerge/>
          </w:tcPr>
          <w:p w14:paraId="4507D0A4" w14:textId="77777777" w:rsidR="00B01140" w:rsidRPr="00651529" w:rsidRDefault="00B01140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7DBFC38" w14:textId="45D738C6" w:rsidR="00B01140" w:rsidRPr="00651529" w:rsidRDefault="00B01140" w:rsidP="00651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651529" w:rsidRPr="0065152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651529" w:rsidRPr="00651529" w14:paraId="062B9331" w14:textId="77777777" w:rsidTr="00182B17">
        <w:trPr>
          <w:trHeight w:val="20"/>
        </w:trPr>
        <w:tc>
          <w:tcPr>
            <w:tcW w:w="1249" w:type="pct"/>
            <w:vMerge/>
          </w:tcPr>
          <w:p w14:paraId="2D046D64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DE570F8" w14:textId="3DEBEFD4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7A528EA8" w14:textId="77777777" w:rsidTr="00182B17">
        <w:trPr>
          <w:trHeight w:val="20"/>
        </w:trPr>
        <w:tc>
          <w:tcPr>
            <w:tcW w:w="1249" w:type="pct"/>
            <w:vMerge/>
          </w:tcPr>
          <w:p w14:paraId="50BA8203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3BAC9D" w14:textId="77777777" w:rsidR="008D20A6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мероприятия, в том числе расписание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A844F" w14:textId="3859CDD0" w:rsidR="00C15B7D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651529" w:rsidRPr="00651529" w14:paraId="1D0E86D5" w14:textId="77777777" w:rsidTr="00182B17">
        <w:trPr>
          <w:trHeight w:val="20"/>
        </w:trPr>
        <w:tc>
          <w:tcPr>
            <w:tcW w:w="1249" w:type="pct"/>
            <w:vMerge/>
          </w:tcPr>
          <w:p w14:paraId="4C37B991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0D6D74E" w14:textId="45D6DFA0" w:rsidR="00C15B7D" w:rsidRPr="00651529" w:rsidRDefault="00C15B7D" w:rsidP="00853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</w:t>
            </w:r>
            <w:r w:rsidR="00692E29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</w:t>
            </w:r>
          </w:p>
        </w:tc>
      </w:tr>
      <w:tr w:rsidR="00651529" w:rsidRPr="00651529" w14:paraId="60DDBB5B" w14:textId="77777777" w:rsidTr="00182B17">
        <w:trPr>
          <w:trHeight w:val="20"/>
        </w:trPr>
        <w:tc>
          <w:tcPr>
            <w:tcW w:w="1249" w:type="pct"/>
            <w:vMerge/>
          </w:tcPr>
          <w:p w14:paraId="51575565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73F07D" w14:textId="04195B67" w:rsidR="00C15B7D" w:rsidRPr="00651529" w:rsidRDefault="00DE6A19" w:rsidP="00DF4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а также их размещение в пределах места пребывания, места проведения мероприятия, запланированного к посещению сопровождаемыми лицами  </w:t>
            </w:r>
          </w:p>
        </w:tc>
      </w:tr>
      <w:tr w:rsidR="00651529" w:rsidRPr="00651529" w14:paraId="5D02BB15" w14:textId="77777777" w:rsidTr="00182B17">
        <w:trPr>
          <w:trHeight w:val="20"/>
        </w:trPr>
        <w:tc>
          <w:tcPr>
            <w:tcW w:w="1249" w:type="pct"/>
            <w:vMerge/>
          </w:tcPr>
          <w:p w14:paraId="35698AFE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06128F" w14:textId="0B4678A9" w:rsidR="00C15B7D" w:rsidRPr="00651529" w:rsidRDefault="00C15B7D" w:rsidP="00182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</w:t>
            </w:r>
          </w:p>
        </w:tc>
      </w:tr>
      <w:tr w:rsidR="00651529" w:rsidRPr="00651529" w14:paraId="554C371B" w14:textId="77777777" w:rsidTr="00182B17">
        <w:trPr>
          <w:trHeight w:val="20"/>
        </w:trPr>
        <w:tc>
          <w:tcPr>
            <w:tcW w:w="1249" w:type="pct"/>
          </w:tcPr>
          <w:p w14:paraId="4CD00B3D" w14:textId="77777777" w:rsidR="00C15B7D" w:rsidRPr="00651529" w:rsidRDefault="00C15B7D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644C119A" w14:textId="77777777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3ECD7873" w14:textId="77777777" w:rsidR="00340F43" w:rsidRPr="00651529" w:rsidRDefault="00340F43" w:rsidP="005E190C">
      <w:pPr>
        <w:pStyle w:val="21"/>
        <w:keepNext w:val="0"/>
        <w:keepLines w:val="0"/>
      </w:pPr>
    </w:p>
    <w:p w14:paraId="3B4B545D" w14:textId="20C6266D" w:rsidR="00340F43" w:rsidRPr="00651529" w:rsidRDefault="00340F43" w:rsidP="00340F43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3.1.5. Трудовая функция</w:t>
      </w:r>
    </w:p>
    <w:p w14:paraId="53F0362C" w14:textId="77777777" w:rsidR="00340F43" w:rsidRPr="00651529" w:rsidRDefault="00340F43" w:rsidP="00340F4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0E707E9A" w14:textId="77777777" w:rsidTr="00182B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15B0D47" w14:textId="77777777" w:rsidR="00340F43" w:rsidRPr="00651529" w:rsidRDefault="00340F43" w:rsidP="00182B17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927B8" w14:textId="631E6E19" w:rsidR="00340F43" w:rsidRPr="00651529" w:rsidRDefault="00C15B7D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Организация пребывания инвалидов и лиц с ограниченными возможностями здоровья в специализированных местах размещения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915B043" w14:textId="77777777" w:rsidR="00340F43" w:rsidRPr="00651529" w:rsidRDefault="00340F43" w:rsidP="00182B17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7BBD4" w14:textId="3FCF571C" w:rsidR="00340F43" w:rsidRPr="00651529" w:rsidRDefault="002D58F7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А/05.4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8D8469" w14:textId="77777777" w:rsidR="00340F43" w:rsidRPr="00651529" w:rsidRDefault="00340F43" w:rsidP="00182B17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1DAC86" w14:textId="0DA8544B" w:rsidR="00340F43" w:rsidRPr="00651529" w:rsidRDefault="002D58F7" w:rsidP="00182B17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0CB59F68" w14:textId="77777777" w:rsidR="00340F43" w:rsidRPr="00651529" w:rsidRDefault="00340F43" w:rsidP="00340F43">
      <w:pPr>
        <w:rPr>
          <w:sz w:val="2"/>
          <w:szCs w:val="2"/>
        </w:rPr>
      </w:pPr>
    </w:p>
    <w:p w14:paraId="2EB11ADF" w14:textId="77777777" w:rsidR="00340F43" w:rsidRPr="00651529" w:rsidRDefault="00340F43" w:rsidP="00340F4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7D703481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60986E" w14:textId="77777777" w:rsidR="00340F43" w:rsidRPr="00651529" w:rsidRDefault="00340F43" w:rsidP="00182B17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3C48F60" w14:textId="77777777" w:rsidR="00340F43" w:rsidRPr="00651529" w:rsidRDefault="00340F43" w:rsidP="00182B17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D206E" w14:textId="77777777" w:rsidR="00340F43" w:rsidRPr="00651529" w:rsidRDefault="00340F43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091EB88" w14:textId="77777777" w:rsidR="00340F43" w:rsidRPr="00651529" w:rsidRDefault="00340F43" w:rsidP="00182B17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5BCDC" w14:textId="77777777" w:rsidR="00340F43" w:rsidRPr="00651529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B38CF" w14:textId="77777777" w:rsidR="00340F43" w:rsidRPr="00651529" w:rsidRDefault="00340F43" w:rsidP="00182B17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2F44D4" w14:textId="77777777" w:rsidR="00340F43" w:rsidRPr="00651529" w:rsidRDefault="00340F43" w:rsidP="00182B17"/>
        </w:tc>
      </w:tr>
      <w:tr w:rsidR="00651529" w:rsidRPr="00651529" w14:paraId="3764AFF9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49B419B" w14:textId="77777777" w:rsidR="00340F43" w:rsidRPr="00651529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30C42D" w14:textId="77777777" w:rsidR="00340F43" w:rsidRPr="00651529" w:rsidRDefault="00340F43" w:rsidP="00182B17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E2EFA0" w14:textId="77777777" w:rsidR="00340F43" w:rsidRPr="00651529" w:rsidRDefault="00340F43" w:rsidP="00182B17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0FC1EF" w14:textId="77777777" w:rsidR="00340F43" w:rsidRPr="00651529" w:rsidRDefault="00340F43" w:rsidP="00182B17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8FF4D8" w14:textId="77777777" w:rsidR="00340F43" w:rsidRPr="00651529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B0E899" w14:textId="77777777" w:rsidR="00340F43" w:rsidRPr="00651529" w:rsidRDefault="00340F43" w:rsidP="00182B17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D7FF29" w14:textId="77777777" w:rsidR="00340F43" w:rsidRPr="00651529" w:rsidRDefault="00340F43" w:rsidP="00182B17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2CBFA266" w14:textId="77777777" w:rsidR="00340F43" w:rsidRPr="00651529" w:rsidRDefault="00340F43" w:rsidP="00340F43">
      <w:pPr>
        <w:rPr>
          <w:b/>
          <w:bCs/>
          <w:sz w:val="24"/>
          <w:szCs w:val="24"/>
        </w:rPr>
      </w:pPr>
    </w:p>
    <w:p w14:paraId="4EC5ECB5" w14:textId="77777777" w:rsidR="00340F43" w:rsidRPr="00651529" w:rsidRDefault="00340F43" w:rsidP="00340F43">
      <w:pPr>
        <w:rPr>
          <w:sz w:val="2"/>
          <w:szCs w:val="2"/>
        </w:rPr>
      </w:pPr>
    </w:p>
    <w:p w14:paraId="1A16CACD" w14:textId="77777777" w:rsidR="00340F43" w:rsidRPr="00651529" w:rsidRDefault="00340F43" w:rsidP="00340F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651529" w:rsidRPr="00651529" w14:paraId="082230F5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776ED54A" w14:textId="77777777" w:rsidR="00C15B7D" w:rsidRPr="00651529" w:rsidRDefault="00C15B7D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71F96846" w14:textId="47D0A6BB" w:rsidR="00C15B7D" w:rsidRPr="00651529" w:rsidRDefault="00C15B7D" w:rsidP="002C7F2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 от уполномоченных лиц  информации о составе инвалидов и лиц с ограниченными возможностями здоровья,  приезжающих в специализированное место размещения спортсменов, в том числе о сроках пребывания, </w:t>
            </w:r>
            <w:proofErr w:type="gramStart"/>
            <w:r w:rsidRPr="00651529">
              <w:rPr>
                <w:sz w:val="24"/>
                <w:szCs w:val="24"/>
              </w:rPr>
              <w:t>поло-возрастных</w:t>
            </w:r>
            <w:proofErr w:type="gramEnd"/>
            <w:r w:rsidRPr="00651529">
              <w:rPr>
                <w:sz w:val="24"/>
                <w:szCs w:val="24"/>
              </w:rPr>
              <w:t xml:space="preserve"> и нозологических характеристиках контингента, программе мероприятий</w:t>
            </w:r>
            <w:r w:rsidR="000268E6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в связи с которыми осуществляется пребывание</w:t>
            </w:r>
          </w:p>
        </w:tc>
      </w:tr>
      <w:tr w:rsidR="00651529" w:rsidRPr="00651529" w14:paraId="21C519B2" w14:textId="77777777" w:rsidTr="00182B17">
        <w:trPr>
          <w:trHeight w:val="20"/>
        </w:trPr>
        <w:tc>
          <w:tcPr>
            <w:tcW w:w="1249" w:type="pct"/>
            <w:vMerge/>
          </w:tcPr>
          <w:p w14:paraId="22BCCD4B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01C891E" w14:textId="2A9937E4" w:rsidR="00C15B7D" w:rsidRPr="00651529" w:rsidRDefault="00C15B7D" w:rsidP="000268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заселения инвалидов и лиц с ограниченными возможностями здоровья в специализированное место размещения спортсменов, в том числе личная встреча, помощь при оформлении документов, информирование об инфраструктуре специализированного места размещения спортсменов (включая элементы </w:t>
            </w:r>
            <w:proofErr w:type="spellStart"/>
            <w:r w:rsidRPr="00651529">
              <w:rPr>
                <w:sz w:val="24"/>
                <w:szCs w:val="24"/>
              </w:rPr>
              <w:t>безбарьерной</w:t>
            </w:r>
            <w:proofErr w:type="spellEnd"/>
            <w:r w:rsidRPr="00651529">
              <w:rPr>
                <w:sz w:val="24"/>
                <w:szCs w:val="24"/>
              </w:rPr>
              <w:t xml:space="preserve"> среды жизнедеятельности), правилах и обязанностях проживающих </w:t>
            </w:r>
          </w:p>
        </w:tc>
      </w:tr>
      <w:tr w:rsidR="00651529" w:rsidRPr="00651529" w14:paraId="2AF08D58" w14:textId="77777777" w:rsidTr="00182B17">
        <w:trPr>
          <w:trHeight w:val="20"/>
        </w:trPr>
        <w:tc>
          <w:tcPr>
            <w:tcW w:w="1249" w:type="pct"/>
            <w:vMerge/>
          </w:tcPr>
          <w:p w14:paraId="21777451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EB6192B" w14:textId="5B4A05AD" w:rsidR="00C15B7D" w:rsidRPr="00651529" w:rsidRDefault="00C15B7D" w:rsidP="002C7F2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</w:t>
            </w:r>
            <w:r w:rsidR="000268E6" w:rsidRPr="00651529">
              <w:rPr>
                <w:sz w:val="24"/>
                <w:szCs w:val="24"/>
              </w:rPr>
              <w:t xml:space="preserve">ие посещения инвалидами, лицами с </w:t>
            </w:r>
            <w:r w:rsidRPr="00651529">
              <w:rPr>
                <w:sz w:val="24"/>
                <w:szCs w:val="24"/>
              </w:rPr>
              <w:t xml:space="preserve">ограниченными возможностями здоровья мероприятия (этапов мероприятия), которое является причиной их пребывания в специализированном месте размещения спортсменов путем личного сопровождения инвалидов, лиц с </w:t>
            </w:r>
            <w:r w:rsidRPr="00651529">
              <w:rPr>
                <w:sz w:val="24"/>
                <w:szCs w:val="24"/>
              </w:rPr>
              <w:lastRenderedPageBreak/>
              <w:t>ограниченными возможностями здоровья от места пребывания  к месту проведения мероприятия (этапа мероприятия) и в обратном направлении</w:t>
            </w:r>
          </w:p>
        </w:tc>
      </w:tr>
      <w:tr w:rsidR="00651529" w:rsidRPr="00651529" w14:paraId="1599CB25" w14:textId="77777777" w:rsidTr="00182B17">
        <w:trPr>
          <w:trHeight w:val="20"/>
        </w:trPr>
        <w:tc>
          <w:tcPr>
            <w:tcW w:w="1249" w:type="pct"/>
            <w:vMerge/>
          </w:tcPr>
          <w:p w14:paraId="696B3338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098EBC5" w14:textId="1EF4CA18" w:rsidR="00C15B7D" w:rsidRPr="00651529" w:rsidRDefault="00C15B7D" w:rsidP="000268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</w:t>
            </w:r>
            <w:r w:rsidR="000268E6" w:rsidRPr="00651529">
              <w:rPr>
                <w:sz w:val="24"/>
                <w:szCs w:val="24"/>
              </w:rPr>
              <w:t>ечение доступа инвалидам, лицам</w:t>
            </w:r>
            <w:r w:rsidRPr="00651529">
              <w:rPr>
                <w:sz w:val="24"/>
                <w:szCs w:val="24"/>
              </w:rPr>
              <w:t xml:space="preserve"> с ограниченными возможностями здоровья доступа к спортивному оборудованию и инвентарю, средствам досуга</w:t>
            </w:r>
            <w:r w:rsidR="000268E6" w:rsidRPr="00651529">
              <w:rPr>
                <w:sz w:val="24"/>
                <w:szCs w:val="24"/>
              </w:rPr>
              <w:t xml:space="preserve"> в специализированном месте размещения спортсменов</w:t>
            </w:r>
            <w:r w:rsidRPr="00651529">
              <w:rPr>
                <w:sz w:val="24"/>
                <w:szCs w:val="24"/>
              </w:rPr>
              <w:t>. Контроль возврата и сохранности соответствующего оборудования и инвентаря.</w:t>
            </w:r>
          </w:p>
        </w:tc>
      </w:tr>
      <w:tr w:rsidR="00651529" w:rsidRPr="00651529" w14:paraId="34C5E20F" w14:textId="77777777" w:rsidTr="00182B17">
        <w:trPr>
          <w:trHeight w:val="20"/>
        </w:trPr>
        <w:tc>
          <w:tcPr>
            <w:tcW w:w="1249" w:type="pct"/>
            <w:vMerge/>
          </w:tcPr>
          <w:p w14:paraId="6DEE8E15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3CDAF2A" w14:textId="51446827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Принятие мер по урегулированию возникших в месте специализированного размещения спортсменов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63AE3787" w14:textId="77777777" w:rsidTr="00182B17">
        <w:trPr>
          <w:trHeight w:val="20"/>
        </w:trPr>
        <w:tc>
          <w:tcPr>
            <w:tcW w:w="1249" w:type="pct"/>
            <w:vMerge/>
          </w:tcPr>
          <w:p w14:paraId="267E2068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FAE1025" w14:textId="485C8EE9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Содействие врачу по реабилитации, по спортивной медицине, тренеру, психологу и медицинской сестре по массажу с целью эффективного восстановления инвалидов и лиц с ограниченными возможностями здоровья</w:t>
            </w:r>
          </w:p>
        </w:tc>
      </w:tr>
      <w:tr w:rsidR="00651529" w:rsidRPr="00651529" w14:paraId="6DF740E8" w14:textId="77777777" w:rsidTr="00182B17">
        <w:trPr>
          <w:trHeight w:val="20"/>
        </w:trPr>
        <w:tc>
          <w:tcPr>
            <w:tcW w:w="1249" w:type="pct"/>
            <w:vMerge/>
          </w:tcPr>
          <w:p w14:paraId="6CD7038C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FAFFFDB" w14:textId="4325DF50" w:rsidR="00C15B7D" w:rsidRPr="00651529" w:rsidRDefault="00C15B7D" w:rsidP="000268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Проверка санитарно-технического состояния имущества принадлежащего специализируемому месту размещения спортсменов при выезде инвалидов и лиц с ограниченными возможностями здоровья,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651529" w:rsidRPr="00651529" w14:paraId="3A5ABAA9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46439E55" w14:textId="77777777" w:rsidR="00C15B7D" w:rsidRPr="00651529" w:rsidRDefault="00C15B7D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2B1E0962" w14:textId="227AAF22" w:rsidR="00C15B7D" w:rsidRPr="00651529" w:rsidRDefault="00C15B7D" w:rsidP="000268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Обеспечивать взаимодействие с организаторами </w:t>
            </w:r>
            <w:r w:rsidR="000268E6" w:rsidRPr="00651529">
              <w:rPr>
                <w:sz w:val="24"/>
                <w:szCs w:val="24"/>
              </w:rPr>
              <w:t>спортивных и</w:t>
            </w:r>
            <w:r w:rsidRPr="00651529">
              <w:rPr>
                <w:sz w:val="24"/>
                <w:szCs w:val="24"/>
              </w:rPr>
              <w:t xml:space="preserve"> </w:t>
            </w:r>
            <w:r w:rsidR="000268E6" w:rsidRPr="00651529">
              <w:rPr>
                <w:sz w:val="24"/>
                <w:szCs w:val="24"/>
              </w:rPr>
              <w:t>тренировочных мероприятий</w:t>
            </w:r>
            <w:r w:rsidRPr="00651529">
              <w:rPr>
                <w:sz w:val="24"/>
                <w:szCs w:val="24"/>
              </w:rPr>
              <w:t>, тренера</w:t>
            </w:r>
            <w:r w:rsidR="002C7F2A" w:rsidRPr="00651529">
              <w:rPr>
                <w:sz w:val="24"/>
                <w:szCs w:val="24"/>
              </w:rPr>
              <w:t xml:space="preserve">ми и законными представителями </w:t>
            </w:r>
            <w:r w:rsidRPr="00651529">
              <w:rPr>
                <w:sz w:val="24"/>
                <w:szCs w:val="24"/>
              </w:rPr>
              <w:t>инвалидов и лиц с ограниченными возможностями здоровья</w:t>
            </w:r>
          </w:p>
        </w:tc>
      </w:tr>
      <w:tr w:rsidR="00651529" w:rsidRPr="00651529" w14:paraId="77ABD646" w14:textId="77777777" w:rsidTr="00182B17">
        <w:trPr>
          <w:trHeight w:val="20"/>
        </w:trPr>
        <w:tc>
          <w:tcPr>
            <w:tcW w:w="1249" w:type="pct"/>
            <w:vMerge/>
          </w:tcPr>
          <w:p w14:paraId="45B7B8DD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43BDD76" w14:textId="131A33AA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651529" w:rsidRPr="00651529" w14:paraId="05BEB861" w14:textId="77777777" w:rsidTr="00182B17">
        <w:trPr>
          <w:trHeight w:val="20"/>
        </w:trPr>
        <w:tc>
          <w:tcPr>
            <w:tcW w:w="1249" w:type="pct"/>
            <w:vMerge/>
          </w:tcPr>
          <w:p w14:paraId="1648368A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B611064" w14:textId="21529904" w:rsidR="00C15B7D" w:rsidRPr="00651529" w:rsidRDefault="00C15B7D" w:rsidP="00853F1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сбор и организованное передвижение</w:t>
            </w:r>
            <w:r w:rsidR="00853F16" w:rsidRPr="00651529">
              <w:t xml:space="preserve"> </w:t>
            </w:r>
            <w:r w:rsidR="00853F16" w:rsidRPr="00651529">
              <w:rPr>
                <w:sz w:val="24"/>
                <w:szCs w:val="24"/>
              </w:rPr>
              <w:t>в пределах специализированного места размещения спортсменов</w:t>
            </w:r>
            <w:r w:rsidRPr="00651529">
              <w:rPr>
                <w:sz w:val="24"/>
                <w:szCs w:val="24"/>
              </w:rPr>
              <w:t xml:space="preserve">, своевременное прибытие инвалидов и лиц с ограниченными возможностями здоровья к месту </w:t>
            </w:r>
            <w:r w:rsidR="0063348E" w:rsidRPr="00651529">
              <w:rPr>
                <w:sz w:val="24"/>
                <w:szCs w:val="24"/>
              </w:rPr>
              <w:t>назначения</w:t>
            </w:r>
            <w:r w:rsidR="000268E6" w:rsidRPr="00651529">
              <w:rPr>
                <w:sz w:val="24"/>
                <w:szCs w:val="24"/>
              </w:rPr>
              <w:t xml:space="preserve"> </w:t>
            </w:r>
          </w:p>
        </w:tc>
      </w:tr>
      <w:tr w:rsidR="00651529" w:rsidRPr="00651529" w14:paraId="5C26077E" w14:textId="77777777" w:rsidTr="00182B17">
        <w:trPr>
          <w:trHeight w:val="20"/>
        </w:trPr>
        <w:tc>
          <w:tcPr>
            <w:tcW w:w="1249" w:type="pct"/>
            <w:vMerge/>
          </w:tcPr>
          <w:p w14:paraId="00B41205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72406D0" w14:textId="062EBB3B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</w:t>
            </w:r>
          </w:p>
        </w:tc>
      </w:tr>
      <w:tr w:rsidR="00651529" w:rsidRPr="00651529" w14:paraId="7442431D" w14:textId="77777777" w:rsidTr="00182B17">
        <w:trPr>
          <w:trHeight w:val="20"/>
        </w:trPr>
        <w:tc>
          <w:tcPr>
            <w:tcW w:w="1249" w:type="pct"/>
            <w:vMerge/>
          </w:tcPr>
          <w:p w14:paraId="1B614BC1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EA3FD88" w14:textId="49D18AB1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51529" w:rsidRPr="00651529" w14:paraId="58D08621" w14:textId="77777777" w:rsidTr="00182B17">
        <w:trPr>
          <w:trHeight w:val="20"/>
        </w:trPr>
        <w:tc>
          <w:tcPr>
            <w:tcW w:w="1249" w:type="pct"/>
            <w:vMerge/>
          </w:tcPr>
          <w:p w14:paraId="2D15A15A" w14:textId="77777777" w:rsidR="00C15B7D" w:rsidRPr="00651529" w:rsidRDefault="00C15B7D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DBD03D" w14:textId="06C2945A" w:rsidR="00C15B7D" w:rsidRPr="00651529" w:rsidRDefault="00C15B7D" w:rsidP="00182B1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72952A06" w14:textId="77777777" w:rsidTr="00182B17">
        <w:trPr>
          <w:trHeight w:val="20"/>
        </w:trPr>
        <w:tc>
          <w:tcPr>
            <w:tcW w:w="1249" w:type="pct"/>
            <w:vMerge/>
          </w:tcPr>
          <w:p w14:paraId="5C0B1A90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06F296" w14:textId="1C210EF7" w:rsidR="00B01140" w:rsidRPr="00651529" w:rsidRDefault="00B01140" w:rsidP="00B0114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651529" w:rsidRPr="00651529" w14:paraId="30E31C50" w14:textId="77777777" w:rsidTr="00182B17">
        <w:trPr>
          <w:trHeight w:val="20"/>
        </w:trPr>
        <w:tc>
          <w:tcPr>
            <w:tcW w:w="1249" w:type="pct"/>
            <w:vMerge/>
          </w:tcPr>
          <w:p w14:paraId="52B69540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1889C5B" w14:textId="71C1F152" w:rsidR="00B01140" w:rsidRPr="00651529" w:rsidRDefault="00B01140" w:rsidP="00B0114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3F812C13" w14:textId="77777777" w:rsidTr="00182B17">
        <w:trPr>
          <w:trHeight w:val="20"/>
        </w:trPr>
        <w:tc>
          <w:tcPr>
            <w:tcW w:w="1249" w:type="pct"/>
            <w:vMerge/>
          </w:tcPr>
          <w:p w14:paraId="39FA5F60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529CBED" w14:textId="3853D292" w:rsidR="00B01140" w:rsidRPr="00651529" w:rsidRDefault="00B01140" w:rsidP="00B0114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51529" w:rsidRPr="00651529" w14:paraId="2E017AE3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3C4B6F2C" w14:textId="77777777" w:rsidR="00B01140" w:rsidRPr="00651529" w:rsidRDefault="00B01140" w:rsidP="00B0114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34F4CA4B" w14:textId="0FCCC518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51529" w:rsidRPr="00651529" w14:paraId="07174DE6" w14:textId="77777777" w:rsidTr="00182B17">
        <w:trPr>
          <w:trHeight w:val="20"/>
        </w:trPr>
        <w:tc>
          <w:tcPr>
            <w:tcW w:w="1249" w:type="pct"/>
            <w:vMerge/>
          </w:tcPr>
          <w:p w14:paraId="09D40F90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765CA86" w14:textId="78C4F495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пребывающих в специализированном месте размещения спортсменов, особенности и исключения, предусмотренные для инвалидов и лиц с ограниченными возможностями здоровья</w:t>
            </w:r>
          </w:p>
        </w:tc>
      </w:tr>
      <w:tr w:rsidR="00651529" w:rsidRPr="00651529" w14:paraId="4BC8AFD4" w14:textId="77777777" w:rsidTr="00182B17">
        <w:trPr>
          <w:trHeight w:val="20"/>
        </w:trPr>
        <w:tc>
          <w:tcPr>
            <w:tcW w:w="1249" w:type="pct"/>
            <w:vMerge/>
          </w:tcPr>
          <w:p w14:paraId="2EE51C5E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67E0669" w14:textId="7197F492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Регламент мероприятия, в связи с которым осуществляется пребывание</w:t>
            </w:r>
            <w:r w:rsidRPr="0065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инвалидов, лиц с ограниченными возможностями здоровья в специализированном месте размещения спортсменов</w:t>
            </w:r>
          </w:p>
        </w:tc>
      </w:tr>
      <w:tr w:rsidR="00651529" w:rsidRPr="00651529" w14:paraId="0BB9A8FB" w14:textId="77777777" w:rsidTr="00182B17">
        <w:trPr>
          <w:trHeight w:val="20"/>
        </w:trPr>
        <w:tc>
          <w:tcPr>
            <w:tcW w:w="1249" w:type="pct"/>
            <w:vMerge/>
          </w:tcPr>
          <w:p w14:paraId="6D0E2F01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42E3525" w14:textId="6D8E69D1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комплексной (медицинской, профессиональной и социальной) реабилитации инвалидов, лиц с ограниченными возможностями здоровья</w:t>
            </w:r>
          </w:p>
        </w:tc>
      </w:tr>
      <w:tr w:rsidR="00651529" w:rsidRPr="00651529" w14:paraId="216B9D74" w14:textId="77777777" w:rsidTr="00182B17">
        <w:trPr>
          <w:trHeight w:val="20"/>
        </w:trPr>
        <w:tc>
          <w:tcPr>
            <w:tcW w:w="1249" w:type="pct"/>
            <w:vMerge/>
          </w:tcPr>
          <w:p w14:paraId="13B76F04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F2AA0E6" w14:textId="4A185279" w:rsidR="00B01140" w:rsidRPr="00651529" w:rsidRDefault="00B01140" w:rsidP="00651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651529" w:rsidRPr="0065152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651529" w:rsidRPr="00651529" w14:paraId="7EC90261" w14:textId="77777777" w:rsidTr="00182B17">
        <w:trPr>
          <w:trHeight w:val="20"/>
        </w:trPr>
        <w:tc>
          <w:tcPr>
            <w:tcW w:w="1249" w:type="pct"/>
            <w:vMerge/>
          </w:tcPr>
          <w:p w14:paraId="6C94652C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3FA2779" w14:textId="0B7E5C9B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651529" w:rsidRPr="00651529" w14:paraId="3DAE1B0B" w14:textId="77777777" w:rsidTr="00182B17">
        <w:trPr>
          <w:trHeight w:val="20"/>
        </w:trPr>
        <w:tc>
          <w:tcPr>
            <w:tcW w:w="1249" w:type="pct"/>
            <w:vMerge/>
          </w:tcPr>
          <w:p w14:paraId="006D30A3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7EF982E" w14:textId="09B36C85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оказания первой помощи. Организационно-правовые аспекты оказания первой помощи. Допустимые виды помощи пострадавшим.</w:t>
            </w:r>
          </w:p>
        </w:tc>
      </w:tr>
      <w:tr w:rsidR="00651529" w:rsidRPr="00651529" w14:paraId="076192F9" w14:textId="77777777" w:rsidTr="00182B17">
        <w:trPr>
          <w:trHeight w:val="20"/>
        </w:trPr>
        <w:tc>
          <w:tcPr>
            <w:tcW w:w="1249" w:type="pct"/>
            <w:vMerge/>
          </w:tcPr>
          <w:p w14:paraId="488A629A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FF57A4B" w14:textId="4356E55C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4A7F6E28" w14:textId="77777777" w:rsidTr="00182B17">
        <w:trPr>
          <w:trHeight w:val="20"/>
        </w:trPr>
        <w:tc>
          <w:tcPr>
            <w:tcW w:w="1249" w:type="pct"/>
            <w:vMerge/>
          </w:tcPr>
          <w:p w14:paraId="45501A85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1645C5" w14:textId="5F4DD550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технических средств реабилитации</w:t>
            </w:r>
          </w:p>
        </w:tc>
      </w:tr>
      <w:tr w:rsidR="00651529" w:rsidRPr="00651529" w14:paraId="61F07A43" w14:textId="77777777" w:rsidTr="00182B17">
        <w:trPr>
          <w:trHeight w:val="20"/>
        </w:trPr>
        <w:tc>
          <w:tcPr>
            <w:tcW w:w="1249" w:type="pct"/>
            <w:vMerge/>
          </w:tcPr>
          <w:p w14:paraId="5B503D73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052576B" w14:textId="4A045738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заселения, выселения и пребывания в специализированном месте размещения спортсменов</w:t>
            </w:r>
          </w:p>
        </w:tc>
      </w:tr>
      <w:tr w:rsidR="00651529" w:rsidRPr="00651529" w14:paraId="2F6176D4" w14:textId="77777777" w:rsidTr="00182B17">
        <w:trPr>
          <w:trHeight w:val="20"/>
        </w:trPr>
        <w:tc>
          <w:tcPr>
            <w:tcW w:w="1249" w:type="pct"/>
            <w:vMerge/>
          </w:tcPr>
          <w:p w14:paraId="618F46BC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09997CD" w14:textId="31E60129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техники использования средств пожаротушения, огнезащиты, индивидуальной защиты, а также их размещение в пределах специализированного места размещения спортсменов</w:t>
            </w:r>
          </w:p>
        </w:tc>
      </w:tr>
      <w:tr w:rsidR="00651529" w:rsidRPr="00651529" w14:paraId="4AB56BA4" w14:textId="77777777" w:rsidTr="00182B17">
        <w:trPr>
          <w:trHeight w:val="20"/>
        </w:trPr>
        <w:tc>
          <w:tcPr>
            <w:tcW w:w="1249" w:type="pct"/>
            <w:vMerge/>
          </w:tcPr>
          <w:p w14:paraId="70D5B87C" w14:textId="77777777" w:rsidR="00B01140" w:rsidRPr="00651529" w:rsidRDefault="00B01140" w:rsidP="00B0114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213551F" w14:textId="74113FCD" w:rsidR="00B01140" w:rsidRPr="00651529" w:rsidRDefault="00B01140" w:rsidP="00B01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651529" w:rsidRPr="00651529" w14:paraId="5C46A7EA" w14:textId="77777777" w:rsidTr="00182B17">
        <w:trPr>
          <w:trHeight w:val="20"/>
        </w:trPr>
        <w:tc>
          <w:tcPr>
            <w:tcW w:w="1249" w:type="pct"/>
          </w:tcPr>
          <w:p w14:paraId="4918774F" w14:textId="77777777" w:rsidR="00B01140" w:rsidRPr="00651529" w:rsidRDefault="00B01140" w:rsidP="00B0114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4AA5F8CD" w14:textId="71E892EE" w:rsidR="00B01140" w:rsidRPr="00651529" w:rsidRDefault="00B01140" w:rsidP="00B0114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67EAF1CE" w14:textId="77777777" w:rsidR="00340F43" w:rsidRPr="00651529" w:rsidRDefault="00340F43" w:rsidP="005E190C">
      <w:pPr>
        <w:pStyle w:val="21"/>
        <w:keepNext w:val="0"/>
        <w:keepLines w:val="0"/>
      </w:pPr>
    </w:p>
    <w:p w14:paraId="73FBC2A7" w14:textId="2ECD7373" w:rsidR="001B6980" w:rsidRPr="00651529" w:rsidRDefault="005B4C79" w:rsidP="005E190C">
      <w:pPr>
        <w:pStyle w:val="21"/>
        <w:keepNext w:val="0"/>
        <w:keepLines w:val="0"/>
      </w:pPr>
      <w:r w:rsidRPr="00651529">
        <w:t>3.2. Обобщенная трудовая функция</w:t>
      </w:r>
      <w:bookmarkEnd w:id="4"/>
    </w:p>
    <w:p w14:paraId="1C6768E5" w14:textId="77777777" w:rsidR="001B6980" w:rsidRPr="00651529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6D2F2975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2FE625" w14:textId="77777777" w:rsidR="001B6980" w:rsidRPr="00651529" w:rsidRDefault="001B6980" w:rsidP="001B698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CE1D3" w14:textId="7C620763" w:rsidR="001B6980" w:rsidRPr="00651529" w:rsidRDefault="00C15B7D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Сопровождение несовершеннолетних лиц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9020F6" w14:textId="77777777" w:rsidR="001B6980" w:rsidRPr="00651529" w:rsidRDefault="001B6980" w:rsidP="001B698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D57E2" w14:textId="77777777" w:rsidR="001B6980" w:rsidRPr="00651529" w:rsidRDefault="001B6980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313CC2" w14:textId="77777777" w:rsidR="001B6980" w:rsidRPr="00651529" w:rsidRDefault="001B6980" w:rsidP="001B6980">
            <w:r w:rsidRPr="0065152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DF81" w14:textId="544AC0A5" w:rsidR="001B6980" w:rsidRPr="00651529" w:rsidRDefault="00C15B7D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4556664A" w14:textId="77777777" w:rsidR="001B6980" w:rsidRPr="00651529" w:rsidRDefault="001B6980" w:rsidP="001B6980">
      <w:pPr>
        <w:rPr>
          <w:sz w:val="2"/>
          <w:szCs w:val="2"/>
        </w:rPr>
      </w:pPr>
    </w:p>
    <w:p w14:paraId="1E9EF73B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4B489B31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7F5DD0" w14:textId="77777777" w:rsidR="001B6980" w:rsidRPr="00651529" w:rsidRDefault="001B6980" w:rsidP="004579FB">
            <w:r w:rsidRPr="00651529">
              <w:t>Происхождение</w:t>
            </w:r>
            <w:r w:rsidR="00C20EBF" w:rsidRPr="00651529">
              <w:t xml:space="preserve"> </w:t>
            </w:r>
            <w:r w:rsidRPr="00651529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83EC40F" w14:textId="77777777" w:rsidR="001B6980" w:rsidRPr="00651529" w:rsidRDefault="001B6980" w:rsidP="001B698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468EF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6A91D6" w14:textId="77777777" w:rsidR="001B6980" w:rsidRPr="00651529" w:rsidRDefault="001B6980" w:rsidP="001B698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97FB4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08BE" w14:textId="77777777" w:rsidR="001B6980" w:rsidRPr="00651529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D072A" w14:textId="77777777" w:rsidR="001B6980" w:rsidRPr="00651529" w:rsidRDefault="001B6980" w:rsidP="001B6980"/>
        </w:tc>
      </w:tr>
      <w:tr w:rsidR="00651529" w:rsidRPr="00651529" w14:paraId="4DC92A8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B7684D6" w14:textId="77777777" w:rsidR="001B6980" w:rsidRPr="0065152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2DE02" w14:textId="77777777" w:rsidR="001B6980" w:rsidRPr="00651529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9BCB84" w14:textId="77777777" w:rsidR="001B6980" w:rsidRPr="00651529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DB6A2A" w14:textId="77777777" w:rsidR="001B6980" w:rsidRPr="00651529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46D41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601F98" w14:textId="77777777" w:rsidR="001B6980" w:rsidRPr="00651529" w:rsidRDefault="001B6980" w:rsidP="001B698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A8E0E9" w14:textId="77777777" w:rsidR="001B6980" w:rsidRPr="00651529" w:rsidRDefault="001B6980" w:rsidP="001B698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3972503E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651529" w:rsidRPr="00651529" w14:paraId="159D20E6" w14:textId="77777777" w:rsidTr="001B6980">
        <w:tc>
          <w:tcPr>
            <w:tcW w:w="1119" w:type="pct"/>
          </w:tcPr>
          <w:p w14:paraId="717D3F60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123365EC" w14:textId="77777777" w:rsidR="00C15B7D" w:rsidRPr="00651529" w:rsidRDefault="00C15B7D" w:rsidP="00C15B7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Сопровождающий несовершеннолетних лиц</w:t>
            </w:r>
          </w:p>
          <w:p w14:paraId="58D9C38F" w14:textId="77777777" w:rsidR="00C15B7D" w:rsidRPr="00651529" w:rsidRDefault="00C15B7D" w:rsidP="00C15B7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Сопровождающий несовершеннолетних спортсменов</w:t>
            </w:r>
          </w:p>
          <w:p w14:paraId="6CF53272" w14:textId="0DB66B0F" w:rsidR="001B6980" w:rsidRPr="00651529" w:rsidRDefault="00C15B7D" w:rsidP="002D58F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Администратор (дежурный) спортивной базы </w:t>
            </w:r>
          </w:p>
        </w:tc>
      </w:tr>
    </w:tbl>
    <w:p w14:paraId="4803D72B" w14:textId="77777777" w:rsidR="001B6980" w:rsidRPr="00651529" w:rsidRDefault="001B6980" w:rsidP="001B6980">
      <w:pPr>
        <w:rPr>
          <w:sz w:val="24"/>
          <w:szCs w:val="24"/>
        </w:rPr>
        <w:sectPr w:rsidR="001B6980" w:rsidRPr="00651529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56626EA0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651529" w:rsidRPr="00651529" w14:paraId="48E59202" w14:textId="77777777" w:rsidTr="001B6980">
        <w:tc>
          <w:tcPr>
            <w:tcW w:w="1119" w:type="pct"/>
          </w:tcPr>
          <w:p w14:paraId="193AE072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2C1339C" w14:textId="6788B19F" w:rsidR="001B6980" w:rsidRPr="00651529" w:rsidRDefault="002D58F7" w:rsidP="003D008F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Среднее общее образование и подготовка по программам </w:t>
            </w:r>
            <w:r w:rsidR="003D008F" w:rsidRPr="00651529">
              <w:rPr>
                <w:sz w:val="24"/>
                <w:szCs w:val="24"/>
              </w:rPr>
              <w:t>профессионального обучения</w:t>
            </w:r>
            <w:r w:rsidRPr="00651529">
              <w:rPr>
                <w:sz w:val="24"/>
                <w:szCs w:val="24"/>
              </w:rPr>
              <w:t xml:space="preserve"> сопровождающего инвалидов, лиц с ограниченными возможностями здоровья и несовершеннолетних </w:t>
            </w:r>
          </w:p>
        </w:tc>
      </w:tr>
      <w:tr w:rsidR="00651529" w:rsidRPr="00651529" w14:paraId="3D4532E7" w14:textId="77777777" w:rsidTr="001B6980">
        <w:tc>
          <w:tcPr>
            <w:tcW w:w="1119" w:type="pct"/>
          </w:tcPr>
          <w:p w14:paraId="2A1F2242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7720C0E" w14:textId="681A7FAD" w:rsidR="001B6980" w:rsidRPr="00651529" w:rsidRDefault="00351521" w:rsidP="00C0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  <w:tr w:rsidR="00651529" w:rsidRPr="00651529" w14:paraId="060AC266" w14:textId="77777777" w:rsidTr="001B6980">
        <w:tc>
          <w:tcPr>
            <w:tcW w:w="1119" w:type="pct"/>
          </w:tcPr>
          <w:p w14:paraId="22BE9C24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Особые условия </w:t>
            </w:r>
            <w:r w:rsidRPr="00651529">
              <w:rPr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881" w:type="pct"/>
          </w:tcPr>
          <w:p w14:paraId="0CBD463B" w14:textId="6CBED327" w:rsidR="00C15B7D" w:rsidRPr="00651529" w:rsidRDefault="00C15B7D" w:rsidP="00C15B7D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lastRenderedPageBreak/>
              <w:t xml:space="preserve">Отсутствие ограничений на осуществление трудовой деятельности в сфере </w:t>
            </w:r>
            <w:r w:rsidRPr="00651529">
              <w:rPr>
                <w:sz w:val="24"/>
                <w:szCs w:val="24"/>
              </w:rPr>
              <w:lastRenderedPageBreak/>
              <w:t xml:space="preserve">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0578CADA" w14:textId="65025AEB" w:rsidR="001B6980" w:rsidRPr="00651529" w:rsidRDefault="006D200A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51529" w:rsidRPr="00651529" w14:paraId="048893A1" w14:textId="77777777" w:rsidTr="001B6980">
        <w:tc>
          <w:tcPr>
            <w:tcW w:w="1119" w:type="pct"/>
            <w:vAlign w:val="center"/>
          </w:tcPr>
          <w:p w14:paraId="65D0752E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92C5369" w14:textId="4B139803" w:rsidR="00F03D5E" w:rsidRPr="00651529" w:rsidRDefault="00F03D5E" w:rsidP="004B1DAC">
            <w:pPr>
              <w:rPr>
                <w:sz w:val="24"/>
                <w:szCs w:val="24"/>
              </w:rPr>
            </w:pPr>
          </w:p>
        </w:tc>
      </w:tr>
    </w:tbl>
    <w:p w14:paraId="0694289C" w14:textId="77777777" w:rsidR="001B6980" w:rsidRPr="00651529" w:rsidRDefault="001B6980" w:rsidP="001B6980">
      <w:pPr>
        <w:rPr>
          <w:sz w:val="22"/>
          <w:szCs w:val="22"/>
        </w:rPr>
      </w:pPr>
    </w:p>
    <w:p w14:paraId="7CE6A715" w14:textId="77777777" w:rsidR="001B6980" w:rsidRPr="00651529" w:rsidRDefault="001B6980" w:rsidP="001B6980">
      <w:pPr>
        <w:rPr>
          <w:sz w:val="24"/>
          <w:szCs w:val="24"/>
        </w:rPr>
      </w:pPr>
      <w:r w:rsidRPr="00651529">
        <w:rPr>
          <w:sz w:val="24"/>
          <w:szCs w:val="24"/>
        </w:rPr>
        <w:t>Дополнительные характеристики</w:t>
      </w:r>
    </w:p>
    <w:p w14:paraId="37A4DC99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651529" w:rsidRPr="00651529" w14:paraId="6BAC9486" w14:textId="77777777" w:rsidTr="001B6980">
        <w:tc>
          <w:tcPr>
            <w:tcW w:w="1188" w:type="pct"/>
            <w:vAlign w:val="center"/>
          </w:tcPr>
          <w:p w14:paraId="4AAF98BF" w14:textId="77777777" w:rsidR="001B6980" w:rsidRPr="00651529" w:rsidRDefault="001B6980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D83B5F2" w14:textId="77777777" w:rsidR="001B6980" w:rsidRPr="00651529" w:rsidRDefault="001B6980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0E7E798" w14:textId="77777777" w:rsidR="001B6980" w:rsidRPr="00651529" w:rsidRDefault="001B6980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Наименование базовой группы, должности</w:t>
            </w:r>
            <w:r w:rsidRPr="0065152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51529" w:rsidRPr="00651529" w14:paraId="41322A88" w14:textId="77777777" w:rsidTr="004579FB">
        <w:tc>
          <w:tcPr>
            <w:tcW w:w="1188" w:type="pct"/>
          </w:tcPr>
          <w:p w14:paraId="56CABE82" w14:textId="77777777" w:rsidR="001B6980" w:rsidRPr="00651529" w:rsidRDefault="001B6980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AFB555F" w14:textId="2B68E58C" w:rsidR="001B6980" w:rsidRPr="00651529" w:rsidRDefault="006A12F6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3412</w:t>
            </w:r>
          </w:p>
        </w:tc>
        <w:tc>
          <w:tcPr>
            <w:tcW w:w="2707" w:type="pct"/>
          </w:tcPr>
          <w:p w14:paraId="5706F6AD" w14:textId="589C4C25" w:rsidR="001B6980" w:rsidRPr="00651529" w:rsidRDefault="006A12F6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Социальные работники</w:t>
            </w:r>
          </w:p>
        </w:tc>
      </w:tr>
      <w:tr w:rsidR="00651529" w:rsidRPr="00651529" w14:paraId="135AFC72" w14:textId="77777777" w:rsidTr="004579FB">
        <w:tc>
          <w:tcPr>
            <w:tcW w:w="1188" w:type="pct"/>
          </w:tcPr>
          <w:p w14:paraId="52998850" w14:textId="3F22A6D3" w:rsidR="006A12F6" w:rsidRPr="00651529" w:rsidRDefault="006A12F6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ОКПДТР</w:t>
            </w:r>
            <w:r w:rsidR="00A57CF3" w:rsidRPr="00651529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1105" w:type="pct"/>
          </w:tcPr>
          <w:p w14:paraId="670F347C" w14:textId="773D3CB3" w:rsidR="006A12F6" w:rsidRPr="00651529" w:rsidRDefault="0040137B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26527</w:t>
            </w:r>
          </w:p>
        </w:tc>
        <w:tc>
          <w:tcPr>
            <w:tcW w:w="2707" w:type="pct"/>
          </w:tcPr>
          <w:p w14:paraId="4D5D6791" w14:textId="034E84EF" w:rsidR="006A12F6" w:rsidRPr="00651529" w:rsidRDefault="0040137B" w:rsidP="004579F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Социальный работник</w:t>
            </w:r>
          </w:p>
        </w:tc>
      </w:tr>
    </w:tbl>
    <w:p w14:paraId="794E31EE" w14:textId="77777777" w:rsidR="004579FB" w:rsidRPr="00651529" w:rsidRDefault="004579FB" w:rsidP="001B6980">
      <w:pPr>
        <w:rPr>
          <w:b/>
          <w:bCs/>
          <w:sz w:val="24"/>
          <w:szCs w:val="24"/>
        </w:rPr>
      </w:pPr>
    </w:p>
    <w:p w14:paraId="47DE5EDD" w14:textId="77777777" w:rsidR="005E0582" w:rsidRPr="00651529" w:rsidRDefault="005E0582" w:rsidP="001B6980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3.2.1. Трудовая функция</w:t>
      </w:r>
    </w:p>
    <w:p w14:paraId="38EA113D" w14:textId="77777777" w:rsidR="001B6980" w:rsidRPr="00651529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742EC14B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6A4198B" w14:textId="77777777" w:rsidR="001B6980" w:rsidRPr="00651529" w:rsidRDefault="001B6980" w:rsidP="001B698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4AECE" w14:textId="1DDB07D2" w:rsidR="001B6980" w:rsidRPr="00651529" w:rsidRDefault="00182B17" w:rsidP="00B0700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проезда несовершеннолетних лиц к месту назначения, </w:t>
            </w:r>
            <w:r w:rsidR="00B07005" w:rsidRPr="00651529">
              <w:rPr>
                <w:sz w:val="24"/>
                <w:szCs w:val="24"/>
              </w:rPr>
              <w:t xml:space="preserve">в том числе к </w:t>
            </w:r>
            <w:r w:rsidRPr="00651529">
              <w:rPr>
                <w:sz w:val="24"/>
                <w:szCs w:val="24"/>
              </w:rPr>
              <w:t>месту проведения посещаемого ими мероприятия</w:t>
            </w:r>
            <w:r w:rsidR="00F02BB5" w:rsidRPr="00651529">
              <w:rPr>
                <w:sz w:val="24"/>
                <w:szCs w:val="24"/>
              </w:rPr>
              <w:t xml:space="preserve"> (включая спортивные и тренировочные, культурные, образовательные мероприятия)</w:t>
            </w:r>
            <w:r w:rsidRPr="00651529">
              <w:rPr>
                <w:sz w:val="24"/>
                <w:szCs w:val="24"/>
              </w:rPr>
              <w:t xml:space="preserve">, к месту </w:t>
            </w:r>
            <w:r w:rsidR="00B07005" w:rsidRPr="00651529">
              <w:rPr>
                <w:sz w:val="24"/>
                <w:szCs w:val="24"/>
              </w:rPr>
              <w:t>пребывания и месту жительства</w:t>
            </w:r>
            <w:r w:rsidRPr="00651529">
              <w:rPr>
                <w:sz w:val="24"/>
                <w:szCs w:val="24"/>
              </w:rPr>
              <w:t xml:space="preserve"> сопровождаемых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62EF59" w14:textId="77777777" w:rsidR="001B6980" w:rsidRPr="00651529" w:rsidRDefault="001B6980" w:rsidP="001B698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135B" w14:textId="5E33DD27" w:rsidR="001B6980" w:rsidRPr="00651529" w:rsidRDefault="006F3745" w:rsidP="00182B1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В/01.</w:t>
            </w:r>
            <w:r w:rsidR="00182B17" w:rsidRPr="00651529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4464CB" w14:textId="77777777" w:rsidR="001B6980" w:rsidRPr="00651529" w:rsidRDefault="001B6980" w:rsidP="001B698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BBEAC" w14:textId="5EBD2403" w:rsidR="001B6980" w:rsidRPr="00651529" w:rsidRDefault="00182B17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40BA6144" w14:textId="77777777" w:rsidR="001B6980" w:rsidRPr="00651529" w:rsidRDefault="001B6980" w:rsidP="001B6980">
      <w:pPr>
        <w:rPr>
          <w:sz w:val="2"/>
          <w:szCs w:val="2"/>
        </w:rPr>
      </w:pPr>
    </w:p>
    <w:p w14:paraId="493253D5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32DD41B0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C6DBF6" w14:textId="77777777" w:rsidR="001B6980" w:rsidRPr="00651529" w:rsidRDefault="001B6980" w:rsidP="004579FB">
            <w:r w:rsidRPr="00651529">
              <w:t>Происхождение</w:t>
            </w:r>
            <w:r w:rsidR="00C20EBF" w:rsidRPr="00651529">
              <w:t xml:space="preserve"> </w:t>
            </w:r>
            <w:r w:rsidRPr="00651529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F12E15" w14:textId="77777777" w:rsidR="001B6980" w:rsidRPr="00651529" w:rsidRDefault="001B6980" w:rsidP="001B698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9A92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B139CB2" w14:textId="77777777" w:rsidR="001B6980" w:rsidRPr="00651529" w:rsidRDefault="001B6980" w:rsidP="001B698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2158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F0E26" w14:textId="77777777" w:rsidR="001B6980" w:rsidRPr="00651529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B832" w14:textId="77777777" w:rsidR="001B6980" w:rsidRPr="00651529" w:rsidRDefault="001B6980" w:rsidP="001B6980"/>
        </w:tc>
      </w:tr>
      <w:tr w:rsidR="00651529" w:rsidRPr="00651529" w14:paraId="2C7FD814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D2DC996" w14:textId="77777777" w:rsidR="001B6980" w:rsidRPr="0065152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9B78BB" w14:textId="77777777" w:rsidR="001B6980" w:rsidRPr="00651529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734D84" w14:textId="77777777" w:rsidR="001B6980" w:rsidRPr="00651529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71818A" w14:textId="77777777" w:rsidR="001B6980" w:rsidRPr="00651529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837B00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12901B" w14:textId="77777777" w:rsidR="001B6980" w:rsidRPr="00651529" w:rsidRDefault="001B6980" w:rsidP="001B698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2F453C" w14:textId="77777777" w:rsidR="001B6980" w:rsidRPr="00651529" w:rsidRDefault="001B6980" w:rsidP="001B698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3F914378" w14:textId="77777777" w:rsidR="001B6980" w:rsidRPr="00651529" w:rsidRDefault="001B6980" w:rsidP="001B6980">
      <w:pPr>
        <w:rPr>
          <w:b/>
          <w:bCs/>
          <w:sz w:val="24"/>
          <w:szCs w:val="24"/>
        </w:rPr>
      </w:pPr>
    </w:p>
    <w:p w14:paraId="42D62205" w14:textId="77777777" w:rsidR="005E0582" w:rsidRPr="00651529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12DCA490" w14:textId="77777777" w:rsidTr="00182B17">
        <w:tc>
          <w:tcPr>
            <w:tcW w:w="1282" w:type="pct"/>
            <w:vMerge w:val="restart"/>
          </w:tcPr>
          <w:p w14:paraId="4768C289" w14:textId="764937FE" w:rsidR="00B07005" w:rsidRPr="00651529" w:rsidRDefault="00B07005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8FBE714" w14:textId="2106FA1B" w:rsidR="00B07005" w:rsidRPr="00651529" w:rsidRDefault="00B07005" w:rsidP="006D2A9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Установление деловых контактов с организатором (уполномоченными сотрудниками организатора) посещаемого мероприятия</w:t>
            </w:r>
            <w:r w:rsidR="00F02BB5" w:rsidRPr="00651529">
              <w:rPr>
                <w:sz w:val="24"/>
                <w:szCs w:val="24"/>
              </w:rPr>
              <w:t xml:space="preserve"> (включая спортивные и тренировочные, образовательные, культурные мероприятия)</w:t>
            </w:r>
            <w:r w:rsidRPr="00651529">
              <w:rPr>
                <w:sz w:val="24"/>
                <w:szCs w:val="24"/>
              </w:rPr>
              <w:t xml:space="preserve"> по вопросам согласования маршрутов и способов проезда, способов перемещения несовершеннолетних лиц</w:t>
            </w:r>
          </w:p>
        </w:tc>
      </w:tr>
      <w:tr w:rsidR="00651529" w:rsidRPr="00651529" w14:paraId="00204596" w14:textId="77777777" w:rsidTr="00182B17">
        <w:tc>
          <w:tcPr>
            <w:tcW w:w="1282" w:type="pct"/>
            <w:vMerge/>
          </w:tcPr>
          <w:p w14:paraId="2BE3E1F9" w14:textId="5F9F1DDB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60E439" w14:textId="11C54C81" w:rsidR="00B07005" w:rsidRPr="00651529" w:rsidRDefault="00B07005" w:rsidP="006D2A9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Получение информации о маршруте проезда несовершеннолетних лиц,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51529" w:rsidRPr="00651529" w14:paraId="724F1FAA" w14:textId="77777777" w:rsidTr="00182B17">
        <w:tc>
          <w:tcPr>
            <w:tcW w:w="1282" w:type="pct"/>
            <w:vMerge/>
          </w:tcPr>
          <w:p w14:paraId="2C5FF63E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766D61" w14:textId="5914A816" w:rsidR="00B07005" w:rsidRPr="00651529" w:rsidRDefault="00B07005" w:rsidP="001B698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Получение списка сопровождаемых, всех необходимых документов для осуществления процесса сопровождения несовершеннолетних лиц</w:t>
            </w:r>
          </w:p>
        </w:tc>
      </w:tr>
      <w:tr w:rsidR="00651529" w:rsidRPr="00651529" w14:paraId="764C4BF4" w14:textId="77777777" w:rsidTr="00182B17">
        <w:tc>
          <w:tcPr>
            <w:tcW w:w="1282" w:type="pct"/>
            <w:vMerge/>
          </w:tcPr>
          <w:p w14:paraId="607EBFA8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8B7674" w14:textId="4632B337" w:rsidR="00B07005" w:rsidRPr="00651529" w:rsidRDefault="00B07005" w:rsidP="00B070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Прием несовершеннолетних от законных представителей согласно списку, знакомство с несовершеннолетними лицами</w:t>
            </w:r>
          </w:p>
        </w:tc>
      </w:tr>
      <w:tr w:rsidR="00651529" w:rsidRPr="00651529" w14:paraId="29B65D05" w14:textId="77777777" w:rsidTr="00182B17">
        <w:tc>
          <w:tcPr>
            <w:tcW w:w="1282" w:type="pct"/>
            <w:vMerge/>
          </w:tcPr>
          <w:p w14:paraId="7CD33F68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46FEB" w14:textId="5D32756C" w:rsidR="00B07005" w:rsidRPr="00651529" w:rsidRDefault="00B07005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Получение, оформление или контроль наличия разрешительных документов для осуществления </w:t>
            </w:r>
            <w:r w:rsidR="0056727A" w:rsidRPr="00651529">
              <w:rPr>
                <w:sz w:val="24"/>
                <w:szCs w:val="24"/>
              </w:rPr>
              <w:t>проезда</w:t>
            </w:r>
            <w:r w:rsidRPr="00651529">
              <w:rPr>
                <w:sz w:val="24"/>
                <w:szCs w:val="24"/>
              </w:rPr>
              <w:t xml:space="preserve">, в том числе </w:t>
            </w:r>
            <w:r w:rsidR="00595F54" w:rsidRPr="00651529">
              <w:rPr>
                <w:sz w:val="24"/>
                <w:szCs w:val="24"/>
              </w:rPr>
              <w:t xml:space="preserve">документов, удостоверяющих личность, </w:t>
            </w:r>
            <w:r w:rsidR="002E4CDB" w:rsidRPr="00651529">
              <w:rPr>
                <w:sz w:val="24"/>
                <w:szCs w:val="24"/>
              </w:rPr>
              <w:t xml:space="preserve">медицинских справок, </w:t>
            </w:r>
            <w:r w:rsidRPr="00651529">
              <w:rPr>
                <w:sz w:val="24"/>
                <w:szCs w:val="24"/>
              </w:rPr>
              <w:t>проездных документов, виз, страховых полисов на себя и на каждого из сопровождаемых несовершеннолетних</w:t>
            </w:r>
            <w:r w:rsidR="00595F54" w:rsidRPr="00651529">
              <w:rPr>
                <w:sz w:val="24"/>
                <w:szCs w:val="24"/>
              </w:rPr>
              <w:t xml:space="preserve"> лиц</w:t>
            </w:r>
          </w:p>
        </w:tc>
      </w:tr>
      <w:tr w:rsidR="00651529" w:rsidRPr="00651529" w14:paraId="08EB4D31" w14:textId="77777777" w:rsidTr="00182B17">
        <w:tc>
          <w:tcPr>
            <w:tcW w:w="1282" w:type="pct"/>
            <w:vMerge/>
          </w:tcPr>
          <w:p w14:paraId="541B49B4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E763C5" w14:textId="60951370" w:rsidR="00B07005" w:rsidRPr="00651529" w:rsidRDefault="00B07005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Обеспечение организованного прохождения досмотровых и контрольных </w:t>
            </w:r>
            <w:r w:rsidRPr="00651529">
              <w:rPr>
                <w:sz w:val="24"/>
                <w:szCs w:val="24"/>
              </w:rPr>
              <w:lastRenderedPageBreak/>
              <w:t>процедур несовершеннолетними лицами в местах посадки на транспорт</w:t>
            </w:r>
          </w:p>
        </w:tc>
      </w:tr>
      <w:tr w:rsidR="00651529" w:rsidRPr="00651529" w14:paraId="6054A2B1" w14:textId="77777777" w:rsidTr="00182B17">
        <w:tc>
          <w:tcPr>
            <w:tcW w:w="1282" w:type="pct"/>
            <w:vMerge/>
          </w:tcPr>
          <w:p w14:paraId="45FD155C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294BFB" w14:textId="52178B2D" w:rsidR="00B07005" w:rsidRPr="00651529" w:rsidRDefault="00B07005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перевозки багажа несовершеннолетних лиц</w:t>
            </w:r>
          </w:p>
        </w:tc>
      </w:tr>
      <w:tr w:rsidR="00651529" w:rsidRPr="00651529" w14:paraId="2EC5D00F" w14:textId="77777777" w:rsidTr="00182B17">
        <w:tc>
          <w:tcPr>
            <w:tcW w:w="1282" w:type="pct"/>
            <w:vMerge/>
          </w:tcPr>
          <w:p w14:paraId="245ACC30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580BB4" w14:textId="0CB2ECCE" w:rsidR="00B07005" w:rsidRPr="00651529" w:rsidRDefault="00B07005" w:rsidP="00F02BB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Проезд вместе с несовершеннолетними лицами к месту проведения посещаемого ими мероприятия, а также к месту пребывани</w:t>
            </w:r>
            <w:r w:rsidR="0056727A" w:rsidRPr="00651529">
              <w:rPr>
                <w:sz w:val="24"/>
                <w:szCs w:val="24"/>
              </w:rPr>
              <w:t>я и месту жительства</w:t>
            </w:r>
            <w:r w:rsidRPr="00651529">
              <w:rPr>
                <w:sz w:val="24"/>
                <w:szCs w:val="24"/>
              </w:rPr>
              <w:t xml:space="preserve">, обеспечение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 взаимодействия с несовершеннолетними лицами</w:t>
            </w:r>
          </w:p>
        </w:tc>
      </w:tr>
      <w:tr w:rsidR="00651529" w:rsidRPr="00651529" w14:paraId="774458DF" w14:textId="77777777" w:rsidTr="00182B17">
        <w:tc>
          <w:tcPr>
            <w:tcW w:w="1282" w:type="pct"/>
            <w:vMerge/>
          </w:tcPr>
          <w:p w14:paraId="75CB96DA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672D5F" w14:textId="49645332" w:rsidR="00B07005" w:rsidRPr="00651529" w:rsidRDefault="00B07005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Проведение инструктажа несовершеннолетних лиц по вопросам соблюдения правил поведения в местах сбора, посадки/высадки, во время проезда</w:t>
            </w:r>
            <w:r w:rsidR="00595F54" w:rsidRPr="00651529">
              <w:rPr>
                <w:sz w:val="24"/>
                <w:szCs w:val="24"/>
              </w:rPr>
              <w:t xml:space="preserve"> на транспорте</w:t>
            </w:r>
          </w:p>
        </w:tc>
      </w:tr>
      <w:tr w:rsidR="00651529" w:rsidRPr="00651529" w14:paraId="43477B45" w14:textId="77777777" w:rsidTr="00182B17">
        <w:tc>
          <w:tcPr>
            <w:tcW w:w="1282" w:type="pct"/>
            <w:vMerge/>
          </w:tcPr>
          <w:p w14:paraId="1412482B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7557E" w14:textId="28D88094" w:rsidR="00B07005" w:rsidRPr="00651529" w:rsidRDefault="00B07005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состава сопровождаемых </w:t>
            </w:r>
            <w:r w:rsidR="00595F54" w:rsidRPr="00651529">
              <w:rPr>
                <w:sz w:val="24"/>
                <w:szCs w:val="24"/>
              </w:rPr>
              <w:t xml:space="preserve">несовершеннолетних лиц </w:t>
            </w:r>
            <w:r w:rsidRPr="00651529">
              <w:rPr>
                <w:sz w:val="24"/>
                <w:szCs w:val="24"/>
              </w:rPr>
              <w:t>по списку при движении, остановке, посадке/пересадке</w:t>
            </w:r>
          </w:p>
        </w:tc>
      </w:tr>
      <w:tr w:rsidR="00651529" w:rsidRPr="00651529" w14:paraId="4EAD886F" w14:textId="77777777" w:rsidTr="00182B17">
        <w:tc>
          <w:tcPr>
            <w:tcW w:w="1282" w:type="pct"/>
            <w:vMerge/>
          </w:tcPr>
          <w:p w14:paraId="2850DE42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6B5BCC" w14:textId="47042108" w:rsidR="00B07005" w:rsidRPr="00651529" w:rsidRDefault="00B07005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</w:t>
            </w:r>
            <w:r w:rsidR="00414B4D" w:rsidRPr="00651529">
              <w:rPr>
                <w:sz w:val="24"/>
                <w:szCs w:val="24"/>
              </w:rPr>
              <w:t xml:space="preserve">обеспечения питания и </w:t>
            </w:r>
            <w:r w:rsidRPr="00651529">
              <w:rPr>
                <w:sz w:val="24"/>
                <w:szCs w:val="24"/>
              </w:rPr>
              <w:t>удовлетворения санитарно-бытовых нужд несовершеннолетних лиц при проезде к месту проведения посещаемого ими мероприятия (</w:t>
            </w:r>
            <w:r w:rsidR="00432936" w:rsidRPr="00651529">
              <w:rPr>
                <w:sz w:val="24"/>
                <w:szCs w:val="24"/>
              </w:rPr>
              <w:t>включая спортивные соревнования, тренировки, медицинские, образовательные, культурные мероприятия</w:t>
            </w:r>
            <w:r w:rsidRPr="00651529">
              <w:rPr>
                <w:sz w:val="24"/>
                <w:szCs w:val="24"/>
              </w:rPr>
              <w:t xml:space="preserve">), а также к месту </w:t>
            </w:r>
            <w:r w:rsidR="00595F54" w:rsidRPr="00651529">
              <w:rPr>
                <w:sz w:val="24"/>
                <w:szCs w:val="24"/>
              </w:rPr>
              <w:t>пребывания и месту жительства</w:t>
            </w:r>
            <w:r w:rsidR="00414B4D" w:rsidRPr="00651529">
              <w:rPr>
                <w:sz w:val="24"/>
                <w:szCs w:val="24"/>
              </w:rPr>
              <w:t xml:space="preserve"> с учетом санитарно-эпидемиологических требований</w:t>
            </w:r>
          </w:p>
        </w:tc>
      </w:tr>
      <w:tr w:rsidR="00651529" w:rsidRPr="00651529" w14:paraId="738FDEEB" w14:textId="77777777" w:rsidTr="00182B17">
        <w:tc>
          <w:tcPr>
            <w:tcW w:w="1282" w:type="pct"/>
            <w:vMerge/>
          </w:tcPr>
          <w:p w14:paraId="7257F6AB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9EF0FD" w14:textId="770AD574" w:rsidR="00B07005" w:rsidRPr="00651529" w:rsidRDefault="00B07005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Принятие мер по урегулированию чрезвычайных ситуаций, возникающих при проезде</w:t>
            </w:r>
            <w:r w:rsidR="00E83A35" w:rsidRPr="00651529">
              <w:rPr>
                <w:sz w:val="24"/>
                <w:szCs w:val="24"/>
              </w:rPr>
              <w:t xml:space="preserve"> к месту назначения</w:t>
            </w:r>
            <w:r w:rsidRPr="00651529">
              <w:rPr>
                <w:sz w:val="24"/>
                <w:szCs w:val="24"/>
              </w:rPr>
              <w:t>, включая отставание сопровождаемых несовершеннолетних лиц от транспортного средства, утрату багажа</w:t>
            </w:r>
          </w:p>
        </w:tc>
      </w:tr>
      <w:tr w:rsidR="00651529" w:rsidRPr="00651529" w14:paraId="59FA522D" w14:textId="77777777" w:rsidTr="00182B17">
        <w:tc>
          <w:tcPr>
            <w:tcW w:w="1282" w:type="pct"/>
            <w:vMerge/>
          </w:tcPr>
          <w:p w14:paraId="51B9AF08" w14:textId="77777777" w:rsidR="00B07005" w:rsidRPr="00651529" w:rsidRDefault="00B0700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7CB360" w14:textId="0F7DB460" w:rsidR="00B07005" w:rsidRPr="00651529" w:rsidRDefault="00B07005" w:rsidP="00595F5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Представление интересов несовершеннолетних</w:t>
            </w:r>
            <w:r w:rsidR="00595F54" w:rsidRPr="00651529">
              <w:rPr>
                <w:sz w:val="24"/>
                <w:szCs w:val="24"/>
              </w:rPr>
              <w:t xml:space="preserve"> лиц</w:t>
            </w:r>
            <w:r w:rsidRPr="00651529">
              <w:rPr>
                <w:sz w:val="24"/>
                <w:szCs w:val="24"/>
              </w:rPr>
              <w:t xml:space="preserve">, </w:t>
            </w:r>
            <w:r w:rsidR="00595F54" w:rsidRPr="00651529">
              <w:rPr>
                <w:sz w:val="24"/>
                <w:szCs w:val="24"/>
              </w:rPr>
              <w:t>законных представителей несовершеннолетних лиц</w:t>
            </w:r>
            <w:r w:rsidRPr="00651529">
              <w:rPr>
                <w:sz w:val="24"/>
                <w:szCs w:val="24"/>
              </w:rPr>
              <w:t xml:space="preserve"> при решении спорных и неурегулированных вопросов в ходе проезда к месту назначения, </w:t>
            </w:r>
            <w:r w:rsidR="00595F54" w:rsidRPr="00651529">
              <w:rPr>
                <w:sz w:val="24"/>
                <w:szCs w:val="24"/>
              </w:rPr>
              <w:t xml:space="preserve">в том числе к </w:t>
            </w:r>
            <w:r w:rsidRPr="00651529">
              <w:rPr>
                <w:sz w:val="24"/>
                <w:szCs w:val="24"/>
              </w:rPr>
              <w:t>месту проведения посещаемого мероприятия (</w:t>
            </w:r>
            <w:r w:rsidR="00432936" w:rsidRPr="00651529">
              <w:rPr>
                <w:sz w:val="24"/>
                <w:szCs w:val="24"/>
              </w:rPr>
              <w:t xml:space="preserve">включая </w:t>
            </w:r>
            <w:r w:rsidR="00615900" w:rsidRPr="00651529">
              <w:rPr>
                <w:sz w:val="24"/>
                <w:szCs w:val="24"/>
              </w:rPr>
              <w:t>спортивные и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 xml:space="preserve">), месту </w:t>
            </w:r>
            <w:r w:rsidR="00595F54" w:rsidRPr="00651529">
              <w:rPr>
                <w:sz w:val="24"/>
                <w:szCs w:val="24"/>
              </w:rPr>
              <w:t>пребывания и месту жительства</w:t>
            </w:r>
          </w:p>
        </w:tc>
      </w:tr>
      <w:tr w:rsidR="00651529" w:rsidRPr="00651529" w14:paraId="7D54FD74" w14:textId="77777777" w:rsidTr="00182B17">
        <w:tc>
          <w:tcPr>
            <w:tcW w:w="1282" w:type="pct"/>
            <w:vMerge w:val="restart"/>
          </w:tcPr>
          <w:p w14:paraId="732F5C31" w14:textId="77777777" w:rsidR="00182B17" w:rsidRPr="00651529" w:rsidRDefault="00182B17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AF0A774" w14:textId="17FF1044" w:rsidR="00182B17" w:rsidRPr="00651529" w:rsidRDefault="00182B17" w:rsidP="00595F5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Обеспечивать взаимодействие с организаторами, тренерами и </w:t>
            </w:r>
            <w:r w:rsidR="00595F54" w:rsidRPr="00651529">
              <w:rPr>
                <w:sz w:val="24"/>
                <w:szCs w:val="24"/>
              </w:rPr>
              <w:t>законными представителями</w:t>
            </w:r>
            <w:r w:rsidRPr="00651529">
              <w:rPr>
                <w:sz w:val="24"/>
                <w:szCs w:val="24"/>
              </w:rPr>
              <w:t xml:space="preserve"> несовершеннолетн</w:t>
            </w:r>
            <w:r w:rsidR="00595F54" w:rsidRPr="00651529">
              <w:rPr>
                <w:sz w:val="24"/>
                <w:szCs w:val="24"/>
              </w:rPr>
              <w:t>их лиц</w:t>
            </w:r>
          </w:p>
        </w:tc>
      </w:tr>
      <w:tr w:rsidR="00651529" w:rsidRPr="00651529" w14:paraId="03BE3F75" w14:textId="77777777" w:rsidTr="00182B17">
        <w:tc>
          <w:tcPr>
            <w:tcW w:w="1282" w:type="pct"/>
            <w:vMerge/>
          </w:tcPr>
          <w:p w14:paraId="0CF21027" w14:textId="77777777" w:rsidR="00775382" w:rsidRPr="00651529" w:rsidRDefault="0077538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626B61" w14:textId="500A8588" w:rsidR="00775382" w:rsidRPr="00651529" w:rsidRDefault="00775382" w:rsidP="005672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Оценивать полноту состава разрешительных документов для осуществления </w:t>
            </w:r>
            <w:r w:rsidR="0056727A" w:rsidRPr="00651529">
              <w:rPr>
                <w:sz w:val="24"/>
                <w:szCs w:val="24"/>
              </w:rPr>
              <w:t>проезда</w:t>
            </w:r>
            <w:r w:rsidRPr="00651529">
              <w:rPr>
                <w:sz w:val="24"/>
                <w:szCs w:val="24"/>
              </w:rPr>
              <w:t xml:space="preserve"> несовершеннолетних лиц</w:t>
            </w:r>
          </w:p>
        </w:tc>
      </w:tr>
      <w:tr w:rsidR="00651529" w:rsidRPr="00651529" w14:paraId="69C60E48" w14:textId="77777777" w:rsidTr="00182B17">
        <w:tc>
          <w:tcPr>
            <w:tcW w:w="1282" w:type="pct"/>
            <w:vMerge/>
          </w:tcPr>
          <w:p w14:paraId="49001D71" w14:textId="77777777" w:rsidR="00775382" w:rsidRPr="00651529" w:rsidRDefault="0077538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764F1F" w14:textId="193C696B" w:rsidR="00775382" w:rsidRPr="00651529" w:rsidRDefault="00775382" w:rsidP="00414B4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Предъявлять по первому требованию контролируемым органам пакет документов, необходимых для проезда несовершеннолетних лиц</w:t>
            </w:r>
          </w:p>
        </w:tc>
      </w:tr>
      <w:tr w:rsidR="00651529" w:rsidRPr="00651529" w14:paraId="0DE21D19" w14:textId="77777777" w:rsidTr="00182B17">
        <w:tc>
          <w:tcPr>
            <w:tcW w:w="1282" w:type="pct"/>
            <w:vMerge/>
          </w:tcPr>
          <w:p w14:paraId="408C5622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D12E17" w14:textId="5990262D" w:rsidR="00182B17" w:rsidRPr="00651529" w:rsidRDefault="00182B17" w:rsidP="00414B4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Организовывать жизнедеятельность несовершеннолетних лиц при проезде к месту назначения, </w:t>
            </w:r>
            <w:r w:rsidR="00414B4D" w:rsidRPr="00651529">
              <w:rPr>
                <w:sz w:val="24"/>
                <w:szCs w:val="24"/>
              </w:rPr>
              <w:t xml:space="preserve">в том числе </w:t>
            </w:r>
            <w:r w:rsidRPr="00651529">
              <w:rPr>
                <w:sz w:val="24"/>
                <w:szCs w:val="24"/>
              </w:rPr>
              <w:t>месту проведения посещаемого мероприятия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 xml:space="preserve">), </w:t>
            </w:r>
            <w:r w:rsidR="00414B4D" w:rsidRPr="00651529">
              <w:rPr>
                <w:sz w:val="24"/>
                <w:szCs w:val="24"/>
              </w:rPr>
              <w:t xml:space="preserve">к </w:t>
            </w:r>
            <w:r w:rsidRPr="00651529">
              <w:rPr>
                <w:sz w:val="24"/>
                <w:szCs w:val="24"/>
              </w:rPr>
              <w:t xml:space="preserve">месту </w:t>
            </w:r>
            <w:r w:rsidR="00414B4D" w:rsidRPr="00651529">
              <w:rPr>
                <w:sz w:val="24"/>
                <w:szCs w:val="24"/>
              </w:rPr>
              <w:t>пребывания и месту проживания</w:t>
            </w:r>
            <w:r w:rsidRPr="00651529">
              <w:rPr>
                <w:sz w:val="24"/>
                <w:szCs w:val="24"/>
              </w:rPr>
              <w:t xml:space="preserve"> в соответствии с санитарно-гигиеническими нормами</w:t>
            </w:r>
          </w:p>
        </w:tc>
      </w:tr>
      <w:tr w:rsidR="00651529" w:rsidRPr="00651529" w14:paraId="7488CF5E" w14:textId="77777777" w:rsidTr="00182B17">
        <w:tc>
          <w:tcPr>
            <w:tcW w:w="1282" w:type="pct"/>
            <w:vMerge/>
          </w:tcPr>
          <w:p w14:paraId="3682FB69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3AEE1" w14:textId="2E1D995A" w:rsidR="00182B17" w:rsidRPr="00651529" w:rsidRDefault="00182B17" w:rsidP="00CB63C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методы, приемы и средства установления контактов с несовершеннолетними</w:t>
            </w:r>
          </w:p>
        </w:tc>
      </w:tr>
      <w:tr w:rsidR="00651529" w:rsidRPr="00651529" w14:paraId="3EC71652" w14:textId="77777777" w:rsidTr="00182B17">
        <w:tc>
          <w:tcPr>
            <w:tcW w:w="1282" w:type="pct"/>
            <w:vMerge/>
          </w:tcPr>
          <w:p w14:paraId="3F883CFD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9888DB" w14:textId="4090EB3C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>дств 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5CEA8480" w14:textId="77777777" w:rsidTr="00182B17">
        <w:tc>
          <w:tcPr>
            <w:tcW w:w="1282" w:type="pct"/>
            <w:vMerge/>
          </w:tcPr>
          <w:p w14:paraId="76B01CAE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4937B2" w14:textId="129D38F6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651529" w:rsidRPr="00651529" w14:paraId="2415BB96" w14:textId="77777777" w:rsidTr="00182B17">
        <w:tc>
          <w:tcPr>
            <w:tcW w:w="1282" w:type="pct"/>
            <w:vMerge/>
          </w:tcPr>
          <w:p w14:paraId="6A4CD613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BD954F" w14:textId="349EF8E1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7CB457E2" w14:textId="77777777" w:rsidTr="00182B17">
        <w:tc>
          <w:tcPr>
            <w:tcW w:w="1282" w:type="pct"/>
            <w:vMerge/>
          </w:tcPr>
          <w:p w14:paraId="70CA32B2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07C244" w14:textId="51BE9C77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651529" w:rsidRPr="00651529" w14:paraId="622C7135" w14:textId="77777777" w:rsidTr="00182B17">
        <w:tc>
          <w:tcPr>
            <w:tcW w:w="1282" w:type="pct"/>
            <w:vMerge/>
          </w:tcPr>
          <w:p w14:paraId="2D9C673F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31B653" w14:textId="18855B12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264E3C81" w14:textId="77777777" w:rsidTr="00182B17">
        <w:tc>
          <w:tcPr>
            <w:tcW w:w="1282" w:type="pct"/>
            <w:vMerge/>
          </w:tcPr>
          <w:p w14:paraId="5DFFDD09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CF99DB" w14:textId="4F039336" w:rsidR="00182B17" w:rsidRPr="00651529" w:rsidRDefault="00182B17" w:rsidP="00FF5C4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51529" w:rsidRPr="00651529" w14:paraId="4E271BC1" w14:textId="77777777" w:rsidTr="00182B17">
        <w:tc>
          <w:tcPr>
            <w:tcW w:w="1282" w:type="pct"/>
            <w:vMerge w:val="restart"/>
          </w:tcPr>
          <w:p w14:paraId="7B16A0E9" w14:textId="77777777" w:rsidR="00182B17" w:rsidRPr="00651529" w:rsidRDefault="00182B17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E27F678" w14:textId="10EB3877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651529" w:rsidRPr="00651529" w14:paraId="667F0D46" w14:textId="77777777" w:rsidTr="00182B17">
        <w:tc>
          <w:tcPr>
            <w:tcW w:w="1282" w:type="pct"/>
            <w:vMerge/>
          </w:tcPr>
          <w:p w14:paraId="12DD1CB8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A38055" w14:textId="2AE1F65D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перевозке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железнодорожным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 несовершеннолетних лиц</w:t>
            </w:r>
          </w:p>
        </w:tc>
      </w:tr>
      <w:tr w:rsidR="00651529" w:rsidRPr="00651529" w14:paraId="5A80F3A5" w14:textId="77777777" w:rsidTr="00182B17">
        <w:tc>
          <w:tcPr>
            <w:tcW w:w="1282" w:type="pct"/>
            <w:vMerge/>
          </w:tcPr>
          <w:p w14:paraId="332D32D0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031D1E" w14:textId="39B50C0D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Маршрут следования к месту назначения</w:t>
            </w:r>
          </w:p>
        </w:tc>
      </w:tr>
      <w:tr w:rsidR="00651529" w:rsidRPr="00651529" w14:paraId="0563089F" w14:textId="77777777" w:rsidTr="00182B17">
        <w:tc>
          <w:tcPr>
            <w:tcW w:w="1282" w:type="pct"/>
            <w:vMerge/>
          </w:tcPr>
          <w:p w14:paraId="5CA8B630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62339E" w14:textId="10EFD2DE" w:rsidR="00182B17" w:rsidRPr="00651529" w:rsidRDefault="00182B17" w:rsidP="00E54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E5480E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док контроля несовершеннолетних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лиц при проезде к месту назначения, месту </w:t>
            </w:r>
            <w:r w:rsidR="00E5480E" w:rsidRPr="00651529">
              <w:rPr>
                <w:rFonts w:ascii="Times New Roman" w:hAnsi="Times New Roman" w:cs="Times New Roman"/>
                <w:sz w:val="24"/>
                <w:szCs w:val="24"/>
              </w:rPr>
              <w:t>пребывания и месту жительства</w:t>
            </w:r>
          </w:p>
        </w:tc>
      </w:tr>
      <w:tr w:rsidR="00651529" w:rsidRPr="00651529" w14:paraId="20ADB09F" w14:textId="77777777" w:rsidTr="00182B17">
        <w:tc>
          <w:tcPr>
            <w:tcW w:w="1282" w:type="pct"/>
            <w:vMerge/>
          </w:tcPr>
          <w:p w14:paraId="0DEE60D4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5557F" w14:textId="6B15AB65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контакта с несовершеннолетними разного возраста</w:t>
            </w:r>
          </w:p>
        </w:tc>
      </w:tr>
      <w:tr w:rsidR="00651529" w:rsidRPr="00651529" w14:paraId="7DEA98CD" w14:textId="77777777" w:rsidTr="00182B17">
        <w:tc>
          <w:tcPr>
            <w:tcW w:w="1282" w:type="pct"/>
            <w:vMerge/>
          </w:tcPr>
          <w:p w14:paraId="425D822D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57DDF4" w14:textId="68D8B72E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13318D02" w14:textId="77777777" w:rsidTr="00182B17">
        <w:tc>
          <w:tcPr>
            <w:tcW w:w="1282" w:type="pct"/>
            <w:vMerge/>
          </w:tcPr>
          <w:p w14:paraId="6817E664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EE7CAA" w14:textId="5CF85067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651529" w:rsidRPr="00651529" w14:paraId="7CDAE65A" w14:textId="77777777" w:rsidTr="00182B17">
        <w:tc>
          <w:tcPr>
            <w:tcW w:w="1282" w:type="pct"/>
            <w:vMerge/>
          </w:tcPr>
          <w:p w14:paraId="6EFB33F4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051A9E" w14:textId="0C1256C2" w:rsidR="00182B17" w:rsidRPr="00651529" w:rsidRDefault="00182B17" w:rsidP="00432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Основные фразы и выражения на языке страны места назначения, места проведения посещаемого мероприятия, места пребывания</w:t>
            </w:r>
          </w:p>
        </w:tc>
      </w:tr>
      <w:tr w:rsidR="00651529" w:rsidRPr="00651529" w14:paraId="63598E82" w14:textId="77777777" w:rsidTr="00182B17">
        <w:tc>
          <w:tcPr>
            <w:tcW w:w="1282" w:type="pct"/>
            <w:vMerge/>
          </w:tcPr>
          <w:p w14:paraId="74C40B6B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F70A79" w14:textId="2A4DFE3C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проезда несовершеннолетних лиц (группы несовершеннолетних лиц) с сопровождающими, в том числе при совершении международных поездок</w:t>
            </w:r>
          </w:p>
        </w:tc>
      </w:tr>
      <w:tr w:rsidR="00651529" w:rsidRPr="00651529" w14:paraId="44420C8F" w14:textId="77777777" w:rsidTr="00182B17">
        <w:tc>
          <w:tcPr>
            <w:tcW w:w="1282" w:type="pct"/>
            <w:vMerge/>
          </w:tcPr>
          <w:p w14:paraId="2BF4F566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770685" w14:textId="0D1F1134" w:rsidR="00182B17" w:rsidRPr="00651529" w:rsidRDefault="003A6E76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2B17" w:rsidRPr="0065152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182B17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651529" w:rsidRPr="00651529" w14:paraId="03158627" w14:textId="77777777" w:rsidTr="00182B17">
        <w:tc>
          <w:tcPr>
            <w:tcW w:w="1282" w:type="pct"/>
            <w:vMerge/>
          </w:tcPr>
          <w:p w14:paraId="41AC8917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140BCD" w14:textId="7BE39D5A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00924A64" w14:textId="77777777" w:rsidTr="00182B17">
        <w:trPr>
          <w:trHeight w:val="288"/>
        </w:trPr>
        <w:tc>
          <w:tcPr>
            <w:tcW w:w="1282" w:type="pct"/>
            <w:vMerge/>
          </w:tcPr>
          <w:p w14:paraId="4C3F1F46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9F9134" w14:textId="66187F01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51529" w:rsidRPr="00651529" w14:paraId="08A9D1C7" w14:textId="77777777" w:rsidTr="00182B17">
        <w:tc>
          <w:tcPr>
            <w:tcW w:w="1282" w:type="pct"/>
            <w:vMerge/>
          </w:tcPr>
          <w:p w14:paraId="561E5122" w14:textId="77777777" w:rsidR="00182B17" w:rsidRPr="00651529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1B5C1E" w14:textId="5D3F4E63" w:rsidR="00182B17" w:rsidRPr="00651529" w:rsidRDefault="00182B17" w:rsidP="00C86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Основы этики и деонтологии в сфере взаимодействия с несовершеннолетними лицами</w:t>
            </w:r>
          </w:p>
        </w:tc>
      </w:tr>
      <w:tr w:rsidR="00651529" w:rsidRPr="00651529" w14:paraId="36FCF486" w14:textId="77777777" w:rsidTr="00FF5C41">
        <w:tc>
          <w:tcPr>
            <w:tcW w:w="1282" w:type="pct"/>
          </w:tcPr>
          <w:p w14:paraId="59745F52" w14:textId="77777777" w:rsidR="00182B17" w:rsidRPr="00651529" w:rsidRDefault="00182B17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079AD5F" w14:textId="32EE0FE3" w:rsidR="00182B17" w:rsidRPr="00651529" w:rsidRDefault="00182B17" w:rsidP="004579FB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22DD5F6B" w14:textId="77777777" w:rsidR="006D200A" w:rsidRPr="00651529" w:rsidRDefault="006D200A" w:rsidP="001B6980">
      <w:pPr>
        <w:rPr>
          <w:b/>
          <w:bCs/>
          <w:sz w:val="24"/>
          <w:szCs w:val="24"/>
        </w:rPr>
      </w:pPr>
    </w:p>
    <w:p w14:paraId="3658C06D" w14:textId="77777777" w:rsidR="00312683" w:rsidRPr="00651529" w:rsidRDefault="00312683" w:rsidP="001B6980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3.2.2. Трудовая функция</w:t>
      </w:r>
    </w:p>
    <w:p w14:paraId="05DAE22E" w14:textId="77777777" w:rsidR="001B6980" w:rsidRPr="00651529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26F2D235" w14:textId="777777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23A440" w14:textId="77777777" w:rsidR="001B6980" w:rsidRPr="00651529" w:rsidRDefault="001B6980" w:rsidP="001B698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1052A" w14:textId="27A65414" w:rsidR="001B6980" w:rsidRPr="00651529" w:rsidRDefault="00182B17" w:rsidP="0063348E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Содействие в организации удовлетворения бытовых и социальных потреб</w:t>
            </w:r>
            <w:r w:rsidR="0063348E" w:rsidRPr="00651529">
              <w:rPr>
                <w:sz w:val="24"/>
                <w:szCs w:val="24"/>
              </w:rPr>
              <w:t>ностей несовершеннолетних лиц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0FF4E6" w14:textId="77777777" w:rsidR="001B6980" w:rsidRPr="00651529" w:rsidRDefault="001B6980" w:rsidP="001B698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2F0D4" w14:textId="00FA2206" w:rsidR="001B6980" w:rsidRPr="00651529" w:rsidRDefault="00182B17" w:rsidP="008C3403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4D9D41" w14:textId="77777777" w:rsidR="001B6980" w:rsidRPr="00651529" w:rsidRDefault="001B6980" w:rsidP="001B698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8ED8" w14:textId="43ACAA4A" w:rsidR="001B6980" w:rsidRPr="00651529" w:rsidRDefault="00182B17" w:rsidP="001B698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4C76F7A5" w14:textId="77777777" w:rsidR="001B6980" w:rsidRPr="00651529" w:rsidRDefault="001B6980" w:rsidP="001B6980">
      <w:pPr>
        <w:rPr>
          <w:sz w:val="2"/>
          <w:szCs w:val="2"/>
        </w:rPr>
      </w:pPr>
    </w:p>
    <w:p w14:paraId="0B075E38" w14:textId="77777777" w:rsidR="001B6980" w:rsidRPr="00651529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3E64FA8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B645B0" w14:textId="77777777" w:rsidR="001B6980" w:rsidRPr="00651529" w:rsidRDefault="001B6980" w:rsidP="008C3403">
            <w:r w:rsidRPr="00651529">
              <w:t>Происхождение</w:t>
            </w:r>
            <w:r w:rsidR="00C20EBF" w:rsidRPr="00651529">
              <w:t xml:space="preserve"> </w:t>
            </w:r>
            <w:r w:rsidRPr="00651529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9C4562" w14:textId="77777777" w:rsidR="001B6980" w:rsidRPr="00651529" w:rsidRDefault="001B6980" w:rsidP="001B698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E8F47" w14:textId="77777777" w:rsidR="001B6980" w:rsidRPr="00651529" w:rsidRDefault="001B6980" w:rsidP="001B698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6B65FE" w14:textId="77777777" w:rsidR="001B6980" w:rsidRPr="00651529" w:rsidRDefault="001B6980" w:rsidP="001B698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9AE4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6D999" w14:textId="77777777" w:rsidR="001B6980" w:rsidRPr="00651529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681F8" w14:textId="77777777" w:rsidR="001B6980" w:rsidRPr="00651529" w:rsidRDefault="001B6980" w:rsidP="001B6980"/>
        </w:tc>
      </w:tr>
      <w:tr w:rsidR="00651529" w:rsidRPr="00651529" w14:paraId="797AC188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ED1644" w14:textId="77777777" w:rsidR="001B6980" w:rsidRPr="0065152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7C1223" w14:textId="77777777" w:rsidR="001B6980" w:rsidRPr="00651529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D07D9D" w14:textId="77777777" w:rsidR="001B6980" w:rsidRPr="00651529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6FD303" w14:textId="77777777" w:rsidR="001B6980" w:rsidRPr="00651529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FF1844" w14:textId="77777777" w:rsidR="001B6980" w:rsidRPr="00651529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52E468" w14:textId="77777777" w:rsidR="001B6980" w:rsidRPr="00651529" w:rsidRDefault="001B6980" w:rsidP="001B698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1165CA" w14:textId="77777777" w:rsidR="001B6980" w:rsidRPr="00651529" w:rsidRDefault="001B6980" w:rsidP="001B698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755F85B9" w14:textId="77777777" w:rsidR="001B6980" w:rsidRPr="00651529" w:rsidRDefault="001B6980" w:rsidP="001B6980">
      <w:pPr>
        <w:rPr>
          <w:b/>
          <w:bCs/>
          <w:sz w:val="24"/>
          <w:szCs w:val="24"/>
        </w:rPr>
      </w:pPr>
    </w:p>
    <w:p w14:paraId="6C9A0C35" w14:textId="77777777" w:rsidR="00312683" w:rsidRPr="00651529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0B4D465B" w14:textId="77777777" w:rsidTr="003507AF">
        <w:tc>
          <w:tcPr>
            <w:tcW w:w="1282" w:type="pct"/>
            <w:vMerge w:val="restart"/>
          </w:tcPr>
          <w:p w14:paraId="6CD32CC9" w14:textId="77777777" w:rsidR="000C6FC3" w:rsidRPr="00651529" w:rsidRDefault="000C6FC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C6A0BA2" w14:textId="7FC9ADC9" w:rsidR="000C6FC3" w:rsidRPr="00651529" w:rsidRDefault="000C6FC3" w:rsidP="0063348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Получение информации об условиях бытового и социального обслуж</w:t>
            </w:r>
            <w:r w:rsidR="0063348E" w:rsidRPr="00651529">
              <w:rPr>
                <w:sz w:val="24"/>
                <w:szCs w:val="24"/>
              </w:rPr>
              <w:t xml:space="preserve">ивания несовершеннолетних лиц </w:t>
            </w:r>
            <w:r w:rsidRPr="00651529">
              <w:rPr>
                <w:sz w:val="24"/>
                <w:szCs w:val="24"/>
              </w:rPr>
              <w:t xml:space="preserve">в месте прохождения </w:t>
            </w:r>
            <w:r w:rsidR="0063348E" w:rsidRPr="00651529">
              <w:rPr>
                <w:sz w:val="24"/>
                <w:szCs w:val="24"/>
              </w:rPr>
              <w:t xml:space="preserve">посещаемого </w:t>
            </w:r>
            <w:proofErr w:type="gramStart"/>
            <w:r w:rsidR="0063348E" w:rsidRPr="00651529">
              <w:rPr>
                <w:sz w:val="24"/>
                <w:szCs w:val="24"/>
              </w:rPr>
              <w:t>сопровождаемыми</w:t>
            </w:r>
            <w:proofErr w:type="gramEnd"/>
            <w:r w:rsidR="0063348E" w:rsidRPr="00651529">
              <w:rPr>
                <w:sz w:val="24"/>
                <w:szCs w:val="24"/>
              </w:rPr>
              <w:t xml:space="preserve"> мероприятия</w:t>
            </w:r>
            <w:r w:rsidRPr="00651529">
              <w:rPr>
                <w:sz w:val="24"/>
                <w:szCs w:val="24"/>
              </w:rPr>
              <w:t>, а также в месте пребывания, в том числе информации об изменении условий бытового и социального обслуживания, дов</w:t>
            </w:r>
            <w:r w:rsidR="00775382" w:rsidRPr="00651529">
              <w:rPr>
                <w:sz w:val="24"/>
                <w:szCs w:val="24"/>
              </w:rPr>
              <w:t xml:space="preserve">едение ее до несовершеннолетних </w:t>
            </w:r>
            <w:r w:rsidRPr="00651529">
              <w:rPr>
                <w:sz w:val="24"/>
                <w:szCs w:val="24"/>
              </w:rPr>
              <w:t>лиц</w:t>
            </w:r>
            <w:r w:rsidR="00775382" w:rsidRPr="00651529">
              <w:rPr>
                <w:sz w:val="24"/>
                <w:szCs w:val="24"/>
              </w:rPr>
              <w:t xml:space="preserve"> </w:t>
            </w:r>
          </w:p>
        </w:tc>
      </w:tr>
      <w:tr w:rsidR="00651529" w:rsidRPr="00651529" w14:paraId="4E6C3493" w14:textId="77777777" w:rsidTr="003507AF">
        <w:tc>
          <w:tcPr>
            <w:tcW w:w="1282" w:type="pct"/>
            <w:vMerge/>
          </w:tcPr>
          <w:p w14:paraId="2E90D851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C76B4E" w14:textId="6D305D14" w:rsidR="000C6FC3" w:rsidRPr="00651529" w:rsidRDefault="000C6FC3" w:rsidP="0061590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получения каждым из несовершеннолетних лиц необходимых документов, в том числе </w:t>
            </w:r>
            <w:r w:rsidR="00945200" w:rsidRPr="00651529">
              <w:rPr>
                <w:sz w:val="24"/>
                <w:szCs w:val="24"/>
              </w:rPr>
              <w:t xml:space="preserve">проездных и командировочных документов, </w:t>
            </w:r>
            <w:proofErr w:type="spellStart"/>
            <w:r w:rsidRPr="00651529">
              <w:rPr>
                <w:sz w:val="24"/>
                <w:szCs w:val="24"/>
              </w:rPr>
              <w:t>аккредитационных</w:t>
            </w:r>
            <w:proofErr w:type="spellEnd"/>
            <w:r w:rsidRPr="00651529">
              <w:rPr>
                <w:sz w:val="24"/>
                <w:szCs w:val="24"/>
              </w:rPr>
              <w:t xml:space="preserve"> карт, обеспечивающих допуск </w:t>
            </w:r>
            <w:r w:rsidR="00432936" w:rsidRPr="00651529">
              <w:rPr>
                <w:sz w:val="24"/>
                <w:szCs w:val="24"/>
              </w:rPr>
              <w:t xml:space="preserve">к </w:t>
            </w:r>
            <w:r w:rsidRPr="00651529">
              <w:rPr>
                <w:sz w:val="24"/>
                <w:szCs w:val="24"/>
              </w:rPr>
              <w:t>месту проведения мероприятия</w:t>
            </w:r>
            <w:r w:rsidR="00432936" w:rsidRPr="00651529">
              <w:rPr>
                <w:sz w:val="24"/>
                <w:szCs w:val="24"/>
              </w:rPr>
              <w:t xml:space="preserve"> (включая спортивные, </w:t>
            </w:r>
            <w:r w:rsidR="0099380E" w:rsidRPr="00651529">
              <w:rPr>
                <w:sz w:val="24"/>
                <w:szCs w:val="24"/>
              </w:rPr>
              <w:t>тренировочные</w:t>
            </w:r>
            <w:r w:rsidR="00432936" w:rsidRPr="00651529">
              <w:rPr>
                <w:sz w:val="24"/>
                <w:szCs w:val="24"/>
              </w:rPr>
              <w:t xml:space="preserve">, образовательные, </w:t>
            </w:r>
            <w:r w:rsidR="00432936" w:rsidRPr="00651529">
              <w:rPr>
                <w:sz w:val="24"/>
                <w:szCs w:val="24"/>
              </w:rPr>
              <w:lastRenderedPageBreak/>
              <w:t>культурные мероприятия)</w:t>
            </w:r>
            <w:r w:rsidRPr="00651529">
              <w:rPr>
                <w:sz w:val="24"/>
                <w:szCs w:val="24"/>
              </w:rPr>
              <w:t>, месту пребывания</w:t>
            </w:r>
          </w:p>
        </w:tc>
      </w:tr>
      <w:tr w:rsidR="00651529" w:rsidRPr="00651529" w14:paraId="51498323" w14:textId="77777777" w:rsidTr="003507AF">
        <w:tc>
          <w:tcPr>
            <w:tcW w:w="1282" w:type="pct"/>
            <w:vMerge/>
          </w:tcPr>
          <w:p w14:paraId="2829CFCF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15FAF5" w14:textId="1EBA38B8" w:rsidR="000C6FC3" w:rsidRPr="00651529" w:rsidRDefault="000C6FC3" w:rsidP="001B698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Информирование несовершеннолетних лиц об инфраструктуре места пребывания, графике питания, регламенте  и расписании мероприятий в месте назначения, в том числе предусмотренных программой мероприятий занятий, процедур, соревнований, тренировок, выступлений</w:t>
            </w:r>
          </w:p>
        </w:tc>
      </w:tr>
      <w:tr w:rsidR="00651529" w:rsidRPr="00651529" w14:paraId="6757F136" w14:textId="77777777" w:rsidTr="003507AF">
        <w:tc>
          <w:tcPr>
            <w:tcW w:w="1282" w:type="pct"/>
            <w:vMerge/>
          </w:tcPr>
          <w:p w14:paraId="0C38B268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20E757" w14:textId="7DC91CDA" w:rsidR="000C6FC3" w:rsidRPr="00651529" w:rsidRDefault="000C6FC3" w:rsidP="0063348E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Контроль расселения несовершеннолетних лиц по номерам в месте </w:t>
            </w:r>
            <w:r w:rsidR="0063348E" w:rsidRPr="00651529">
              <w:rPr>
                <w:sz w:val="24"/>
                <w:szCs w:val="24"/>
              </w:rPr>
              <w:t>пребывания</w:t>
            </w:r>
          </w:p>
        </w:tc>
      </w:tr>
      <w:tr w:rsidR="00651529" w:rsidRPr="00651529" w14:paraId="5CBB1BCD" w14:textId="77777777" w:rsidTr="003507AF">
        <w:tc>
          <w:tcPr>
            <w:tcW w:w="1282" w:type="pct"/>
            <w:vMerge/>
          </w:tcPr>
          <w:p w14:paraId="33CD8128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E09B84" w14:textId="584A6ED6" w:rsidR="000C6FC3" w:rsidRPr="00651529" w:rsidRDefault="000C6FC3" w:rsidP="00E8458C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00A5C5D9" w14:textId="77777777" w:rsidTr="003507AF">
        <w:tc>
          <w:tcPr>
            <w:tcW w:w="1282" w:type="pct"/>
            <w:vMerge/>
          </w:tcPr>
          <w:p w14:paraId="11266343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BAC860" w14:textId="29FD3F6F" w:rsidR="000C6FC3" w:rsidRPr="00651529" w:rsidRDefault="000C6FC3" w:rsidP="000C6FC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Сопровождение несовершеннолетних лиц в организацию общественного питания в часы,  определенные графиком питания</w:t>
            </w:r>
          </w:p>
        </w:tc>
      </w:tr>
      <w:tr w:rsidR="00651529" w:rsidRPr="00651529" w14:paraId="487ADF5E" w14:textId="77777777" w:rsidTr="003507AF">
        <w:tc>
          <w:tcPr>
            <w:tcW w:w="1282" w:type="pct"/>
            <w:vMerge/>
          </w:tcPr>
          <w:p w14:paraId="742DA982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CCC3A9" w14:textId="21BFB2C8" w:rsidR="000C6FC3" w:rsidRPr="00651529" w:rsidRDefault="000C6FC3" w:rsidP="004B062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52AD0D03" w14:textId="77777777" w:rsidTr="003507AF">
        <w:tc>
          <w:tcPr>
            <w:tcW w:w="1282" w:type="pct"/>
            <w:vMerge/>
          </w:tcPr>
          <w:p w14:paraId="2CD80319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FBA9C6" w14:textId="523A6185" w:rsidR="000C6FC3" w:rsidRPr="00651529" w:rsidRDefault="000C6FC3" w:rsidP="004B062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Проверка санитарно-технического состояния мест пребывания несовершеннолетних лиц при выезде,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651529" w:rsidRPr="00651529" w14:paraId="2A91E61D" w14:textId="77777777" w:rsidTr="003507AF">
        <w:tc>
          <w:tcPr>
            <w:tcW w:w="1282" w:type="pct"/>
            <w:vMerge/>
          </w:tcPr>
          <w:p w14:paraId="53D8FE23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9A5A95" w14:textId="24BC145E" w:rsidR="000C6FC3" w:rsidRPr="00651529" w:rsidRDefault="000C6FC3" w:rsidP="004B062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651529" w:rsidRPr="00651529" w14:paraId="69DA0C12" w14:textId="77777777" w:rsidTr="003507AF">
        <w:tc>
          <w:tcPr>
            <w:tcW w:w="1282" w:type="pct"/>
            <w:vMerge/>
          </w:tcPr>
          <w:p w14:paraId="3A35B429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4D69A1" w14:textId="56AA26B7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Представление интересов несовершеннолетних лиц, а также </w:t>
            </w:r>
            <w:r w:rsidR="00E83A35" w:rsidRPr="00651529">
              <w:rPr>
                <w:sz w:val="24"/>
                <w:szCs w:val="24"/>
              </w:rPr>
              <w:t xml:space="preserve">их законных представителей </w:t>
            </w:r>
            <w:r w:rsidRPr="00651529">
              <w:rPr>
                <w:sz w:val="24"/>
                <w:szCs w:val="24"/>
              </w:rPr>
              <w:t>при решении спорных и неурегулированных вопросов при организации бытового и социального обслуживания</w:t>
            </w:r>
          </w:p>
        </w:tc>
      </w:tr>
      <w:tr w:rsidR="00651529" w:rsidRPr="00651529" w14:paraId="324C0DEB" w14:textId="77777777" w:rsidTr="003507AF">
        <w:tc>
          <w:tcPr>
            <w:tcW w:w="1282" w:type="pct"/>
            <w:vMerge/>
          </w:tcPr>
          <w:p w14:paraId="6464F0F2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7C656F" w14:textId="5A4BE720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связи несовершеннолетних лиц с</w:t>
            </w:r>
            <w:r w:rsidR="00E83A35" w:rsidRPr="00651529">
              <w:rPr>
                <w:sz w:val="24"/>
                <w:szCs w:val="24"/>
              </w:rPr>
              <w:t xml:space="preserve"> их</w:t>
            </w:r>
            <w:r w:rsidRPr="00651529">
              <w:rPr>
                <w:sz w:val="24"/>
                <w:szCs w:val="24"/>
              </w:rPr>
              <w:t xml:space="preserve"> </w:t>
            </w:r>
            <w:r w:rsidR="00E83A35" w:rsidRPr="00651529">
              <w:rPr>
                <w:sz w:val="24"/>
                <w:szCs w:val="24"/>
              </w:rPr>
              <w:t>законными представителями</w:t>
            </w:r>
          </w:p>
        </w:tc>
      </w:tr>
      <w:tr w:rsidR="00651529" w:rsidRPr="00651529" w14:paraId="274248DE" w14:textId="77777777" w:rsidTr="003507AF">
        <w:tc>
          <w:tcPr>
            <w:tcW w:w="1282" w:type="pct"/>
            <w:vMerge/>
          </w:tcPr>
          <w:p w14:paraId="2ABECBDC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9F8871" w14:textId="3DFB738F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Информирование </w:t>
            </w:r>
            <w:r w:rsidR="00E83A35" w:rsidRPr="00651529">
              <w:rPr>
                <w:sz w:val="24"/>
                <w:szCs w:val="24"/>
              </w:rPr>
              <w:t>законных представителей</w:t>
            </w:r>
            <w:r w:rsidRPr="00651529">
              <w:rPr>
                <w:sz w:val="24"/>
                <w:szCs w:val="24"/>
              </w:rPr>
              <w:t xml:space="preserve"> несовершеннолетних лиц, тренеров, социальных и педагогических  работников, иных уполномоченных лиц о состоянии здоровья, психологическом состоянии, условиях проживания, питания и иных существенных аспектах пребывания несовершеннолетних лиц</w:t>
            </w:r>
          </w:p>
        </w:tc>
      </w:tr>
      <w:tr w:rsidR="00651529" w:rsidRPr="00651529" w14:paraId="5A40FAD4" w14:textId="77777777" w:rsidTr="003507AF">
        <w:tc>
          <w:tcPr>
            <w:tcW w:w="1282" w:type="pct"/>
            <w:vMerge/>
          </w:tcPr>
          <w:p w14:paraId="34F24331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0880C6" w14:textId="50449594" w:rsidR="000C6FC3" w:rsidRPr="00651529" w:rsidRDefault="000C6FC3" w:rsidP="004B062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мероприятия при недостаточном качестве бытового и социального обслуживания</w:t>
            </w:r>
          </w:p>
        </w:tc>
      </w:tr>
      <w:tr w:rsidR="00651529" w:rsidRPr="00651529" w14:paraId="3C1DA340" w14:textId="77777777" w:rsidTr="003507AF">
        <w:tc>
          <w:tcPr>
            <w:tcW w:w="1282" w:type="pct"/>
            <w:vMerge w:val="restart"/>
          </w:tcPr>
          <w:p w14:paraId="72A3C76F" w14:textId="77777777" w:rsidR="000C6FC3" w:rsidRPr="00651529" w:rsidRDefault="000C6FC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026D09C" w14:textId="624019F1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мероприятия</w:t>
            </w:r>
            <w:r w:rsidR="00E83A35" w:rsidRPr="00651529">
              <w:rPr>
                <w:sz w:val="24"/>
                <w:szCs w:val="24"/>
              </w:rPr>
              <w:t xml:space="preserve"> и ответственными лицами в месте пребывания</w:t>
            </w:r>
            <w:r w:rsidRPr="00651529">
              <w:rPr>
                <w:sz w:val="24"/>
                <w:szCs w:val="24"/>
              </w:rPr>
              <w:t xml:space="preserve">, тренерами, социальными, педагогическими работниками, </w:t>
            </w:r>
            <w:r w:rsidR="00E83A35" w:rsidRPr="00651529">
              <w:rPr>
                <w:sz w:val="24"/>
                <w:szCs w:val="24"/>
              </w:rPr>
              <w:t>законными представителями</w:t>
            </w:r>
            <w:r w:rsidRPr="00651529">
              <w:rPr>
                <w:sz w:val="24"/>
                <w:szCs w:val="24"/>
              </w:rPr>
              <w:t xml:space="preserve"> сопровождаемых несовершеннолетних лиц</w:t>
            </w:r>
          </w:p>
        </w:tc>
      </w:tr>
      <w:tr w:rsidR="00651529" w:rsidRPr="00651529" w14:paraId="16BD5DE9" w14:textId="77777777" w:rsidTr="003507AF">
        <w:tc>
          <w:tcPr>
            <w:tcW w:w="1282" w:type="pct"/>
            <w:vMerge/>
          </w:tcPr>
          <w:p w14:paraId="580C9907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578605" w14:textId="44D59511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Организовывать жизнедеятельность несовершеннолетних лиц в соответствии с правилами пребывания в соответствующем месте размещения, регламентом и расписанием посещаемых мероприятий и санитарно-гигиеническими нормами</w:t>
            </w:r>
          </w:p>
        </w:tc>
      </w:tr>
      <w:tr w:rsidR="00651529" w:rsidRPr="00651529" w14:paraId="6ADBEE40" w14:textId="77777777" w:rsidTr="003507AF">
        <w:tc>
          <w:tcPr>
            <w:tcW w:w="1282" w:type="pct"/>
            <w:vMerge/>
          </w:tcPr>
          <w:p w14:paraId="79C8834A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1B14F" w14:textId="50C47E9F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651529" w:rsidRPr="00651529" w14:paraId="1A80D5AD" w14:textId="77777777" w:rsidTr="003507AF">
        <w:tc>
          <w:tcPr>
            <w:tcW w:w="1282" w:type="pct"/>
            <w:vMerge/>
          </w:tcPr>
          <w:p w14:paraId="12500331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971EAF" w14:textId="1D3A849D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651529" w:rsidRPr="00651529" w14:paraId="02B979F4" w14:textId="77777777" w:rsidTr="003507AF">
        <w:tc>
          <w:tcPr>
            <w:tcW w:w="1282" w:type="pct"/>
            <w:vMerge/>
          </w:tcPr>
          <w:p w14:paraId="5B9206DE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1E5542" w14:textId="68FE2F42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 xml:space="preserve">дств </w:t>
            </w:r>
            <w:r w:rsidRPr="00651529">
              <w:rPr>
                <w:sz w:val="24"/>
                <w:szCs w:val="24"/>
              </w:rPr>
              <w:lastRenderedPageBreak/>
              <w:t>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437990ED" w14:textId="77777777" w:rsidTr="003507AF">
        <w:tc>
          <w:tcPr>
            <w:tcW w:w="1282" w:type="pct"/>
            <w:vMerge/>
          </w:tcPr>
          <w:p w14:paraId="2088493A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6E09C5" w14:textId="7A67E7F7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</w:p>
        </w:tc>
      </w:tr>
      <w:tr w:rsidR="00651529" w:rsidRPr="00651529" w14:paraId="38353CEA" w14:textId="77777777" w:rsidTr="003507AF">
        <w:tc>
          <w:tcPr>
            <w:tcW w:w="1282" w:type="pct"/>
            <w:vMerge/>
          </w:tcPr>
          <w:p w14:paraId="29B99D14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CBDEF5" w14:textId="7F3AEBA2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651529" w:rsidRPr="00651529" w14:paraId="33ED552E" w14:textId="77777777" w:rsidTr="003507AF">
        <w:tc>
          <w:tcPr>
            <w:tcW w:w="1282" w:type="pct"/>
            <w:vMerge/>
          </w:tcPr>
          <w:p w14:paraId="14CAD275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F89EB5" w14:textId="72B6AF27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6C574D62" w14:textId="77777777" w:rsidTr="003507AF">
        <w:tc>
          <w:tcPr>
            <w:tcW w:w="1282" w:type="pct"/>
            <w:vMerge/>
          </w:tcPr>
          <w:p w14:paraId="32E98DDE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4546A" w14:textId="656A673F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651529" w:rsidRPr="00651529" w14:paraId="613D6E64" w14:textId="77777777" w:rsidTr="003507AF">
        <w:tc>
          <w:tcPr>
            <w:tcW w:w="1282" w:type="pct"/>
            <w:vMerge/>
          </w:tcPr>
          <w:p w14:paraId="6D6EA3AA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89959C" w14:textId="78910C77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7BF65041" w14:textId="77777777" w:rsidTr="003507AF">
        <w:tc>
          <w:tcPr>
            <w:tcW w:w="1282" w:type="pct"/>
            <w:vMerge/>
          </w:tcPr>
          <w:p w14:paraId="0CC0E1AD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9E5A2D" w14:textId="6F982824" w:rsidR="000C6FC3" w:rsidRPr="00651529" w:rsidRDefault="000C6FC3" w:rsidP="00027B92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51529" w:rsidRPr="00651529" w14:paraId="1CAA6ED6" w14:textId="77777777" w:rsidTr="003507AF">
        <w:tc>
          <w:tcPr>
            <w:tcW w:w="1282" w:type="pct"/>
            <w:vMerge w:val="restart"/>
          </w:tcPr>
          <w:p w14:paraId="3371BAA3" w14:textId="77777777" w:rsidR="000C6FC3" w:rsidRPr="00651529" w:rsidRDefault="000C6FC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D11BDC8" w14:textId="0CE5011E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 к социальному и бытовому обслуживанию несовершеннолетних лиц с учетом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поло-возрастных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</w:p>
        </w:tc>
      </w:tr>
      <w:tr w:rsidR="00651529" w:rsidRPr="00651529" w14:paraId="2648EAD1" w14:textId="77777777" w:rsidTr="003507AF">
        <w:tc>
          <w:tcPr>
            <w:tcW w:w="1282" w:type="pct"/>
            <w:vMerge/>
          </w:tcPr>
          <w:p w14:paraId="516ABEAA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2A3545" w14:textId="77777777" w:rsidR="008D20A6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мероприятия, в том числе расписание </w:t>
            </w:r>
            <w:proofErr w:type="gramStart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15F12" w14:textId="214A6758" w:rsidR="000C6FC3" w:rsidRPr="00651529" w:rsidRDefault="008D20A6" w:rsidP="008D2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651529" w:rsidRPr="00651529" w14:paraId="19186D8C" w14:textId="77777777" w:rsidTr="003507AF">
        <w:tc>
          <w:tcPr>
            <w:tcW w:w="1282" w:type="pct"/>
            <w:vMerge/>
          </w:tcPr>
          <w:p w14:paraId="56650D05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B16263" w14:textId="71BDE01A" w:rsidR="000C6FC3" w:rsidRPr="00651529" w:rsidRDefault="000C6FC3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6F4B0D57" w14:textId="77777777" w:rsidTr="003507AF">
        <w:tc>
          <w:tcPr>
            <w:tcW w:w="1282" w:type="pct"/>
            <w:vMerge/>
          </w:tcPr>
          <w:p w14:paraId="592F57D1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48E377" w14:textId="1C4B27E7" w:rsidR="000C6FC3" w:rsidRPr="00651529" w:rsidRDefault="000C6FC3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при проживании в месте назначения</w:t>
            </w:r>
          </w:p>
        </w:tc>
      </w:tr>
      <w:tr w:rsidR="00651529" w:rsidRPr="00651529" w14:paraId="30D9A70A" w14:textId="77777777" w:rsidTr="003507AF">
        <w:tc>
          <w:tcPr>
            <w:tcW w:w="1282" w:type="pct"/>
            <w:vMerge/>
          </w:tcPr>
          <w:p w14:paraId="2D4BBCE4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9A3B16" w14:textId="31D87011" w:rsidR="000C6FC3" w:rsidRPr="00651529" w:rsidRDefault="0063348E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контакта с несовершеннолетними разного возраста</w:t>
            </w:r>
          </w:p>
        </w:tc>
      </w:tr>
      <w:tr w:rsidR="00651529" w:rsidRPr="00651529" w14:paraId="0FB2AD09" w14:textId="77777777" w:rsidTr="003507AF">
        <w:tc>
          <w:tcPr>
            <w:tcW w:w="1282" w:type="pct"/>
            <w:vMerge/>
          </w:tcPr>
          <w:p w14:paraId="28EA01A0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4D2C8B" w14:textId="5107535B" w:rsidR="000C6FC3" w:rsidRPr="00651529" w:rsidRDefault="000C6FC3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</w:t>
            </w:r>
          </w:p>
        </w:tc>
      </w:tr>
      <w:tr w:rsidR="00651529" w:rsidRPr="00651529" w14:paraId="1D5B0695" w14:textId="77777777" w:rsidTr="003507AF">
        <w:tc>
          <w:tcPr>
            <w:tcW w:w="1282" w:type="pct"/>
            <w:vMerge/>
          </w:tcPr>
          <w:p w14:paraId="54A4F242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EEAC76" w14:textId="2115BB21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Основные фразы и выражения на языке страны места назначения, места проведения посещаемого мероприятия (этапа мероприятия), места пребывания</w:t>
            </w:r>
          </w:p>
        </w:tc>
      </w:tr>
      <w:tr w:rsidR="00651529" w:rsidRPr="00651529" w14:paraId="6B06F6AC" w14:textId="77777777" w:rsidTr="003507AF">
        <w:tc>
          <w:tcPr>
            <w:tcW w:w="1282" w:type="pct"/>
            <w:vMerge/>
          </w:tcPr>
          <w:p w14:paraId="234BD715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870CE8" w14:textId="01FD7944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нахождения группы несовершеннолетних лиц, группы несовершеннолетних спортсменов в месте пребывания</w:t>
            </w:r>
          </w:p>
        </w:tc>
      </w:tr>
      <w:tr w:rsidR="00651529" w:rsidRPr="00651529" w14:paraId="648EECE0" w14:textId="77777777" w:rsidTr="003507AF">
        <w:tc>
          <w:tcPr>
            <w:tcW w:w="1282" w:type="pct"/>
            <w:vMerge/>
          </w:tcPr>
          <w:p w14:paraId="05320EE3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71CB3E" w14:textId="7421C77E" w:rsidR="000C6FC3" w:rsidRPr="00651529" w:rsidRDefault="003A6E76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6FC3" w:rsidRPr="0065152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0C6FC3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651529" w:rsidRPr="00651529" w14:paraId="2FA7F1F3" w14:textId="77777777" w:rsidTr="003507AF">
        <w:tc>
          <w:tcPr>
            <w:tcW w:w="1282" w:type="pct"/>
            <w:vMerge/>
          </w:tcPr>
          <w:p w14:paraId="5A22482E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3801BF" w14:textId="4EEF29E8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7705E881" w14:textId="77777777" w:rsidTr="003507AF">
        <w:tc>
          <w:tcPr>
            <w:tcW w:w="1282" w:type="pct"/>
            <w:vMerge/>
          </w:tcPr>
          <w:p w14:paraId="2ACFA6AC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39E4A8" w14:textId="1AB17306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51529" w:rsidRPr="00651529" w14:paraId="34449035" w14:textId="77777777" w:rsidTr="003507AF">
        <w:tc>
          <w:tcPr>
            <w:tcW w:w="1282" w:type="pct"/>
            <w:vMerge/>
          </w:tcPr>
          <w:p w14:paraId="48184231" w14:textId="77777777" w:rsidR="000C6FC3" w:rsidRPr="00651529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03740" w14:textId="3B3DB1AA" w:rsidR="000C6FC3" w:rsidRPr="00651529" w:rsidRDefault="000C6FC3" w:rsidP="00027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Основы этики и деонтологии в сфере взаимодействия с несовершеннолетними лицами</w:t>
            </w:r>
          </w:p>
        </w:tc>
      </w:tr>
      <w:tr w:rsidR="00651529" w:rsidRPr="00651529" w14:paraId="2CC8C10E" w14:textId="77777777" w:rsidTr="00592D6B">
        <w:tc>
          <w:tcPr>
            <w:tcW w:w="1282" w:type="pct"/>
          </w:tcPr>
          <w:p w14:paraId="4EEBB93A" w14:textId="77777777" w:rsidR="000C6FC3" w:rsidRPr="00651529" w:rsidRDefault="000C6FC3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2DD171" w14:textId="07778756" w:rsidR="000C6FC3" w:rsidRPr="00651529" w:rsidRDefault="000C6FC3" w:rsidP="00AE48A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44BF7DDE" w14:textId="3203858C" w:rsidR="00E25464" w:rsidRPr="00651529" w:rsidRDefault="00E25464" w:rsidP="00E213EB">
      <w:pPr>
        <w:rPr>
          <w:b/>
          <w:bCs/>
          <w:sz w:val="24"/>
          <w:szCs w:val="24"/>
        </w:rPr>
      </w:pPr>
    </w:p>
    <w:p w14:paraId="6E75CE14" w14:textId="7F25C455" w:rsidR="00E25464" w:rsidRPr="00651529" w:rsidRDefault="00E25464" w:rsidP="00E25464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</w:t>
      </w:r>
      <w:r w:rsidR="005760D1" w:rsidRPr="00651529">
        <w:rPr>
          <w:b/>
          <w:bCs/>
          <w:sz w:val="24"/>
          <w:szCs w:val="24"/>
        </w:rPr>
        <w:t>2</w:t>
      </w:r>
      <w:r w:rsidRPr="00651529">
        <w:rPr>
          <w:b/>
          <w:bCs/>
          <w:sz w:val="24"/>
          <w:szCs w:val="24"/>
        </w:rPr>
        <w:t>.3. Трудовая функция</w:t>
      </w:r>
    </w:p>
    <w:p w14:paraId="386FD5C5" w14:textId="77777777" w:rsidR="00E25464" w:rsidRPr="00651529" w:rsidRDefault="00E25464" w:rsidP="00E2546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19530C0B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68ADD3" w14:textId="77777777" w:rsidR="00E25464" w:rsidRPr="00651529" w:rsidRDefault="00E25464" w:rsidP="00AA3ED5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14788" w14:textId="55DB09DD" w:rsidR="00E25464" w:rsidRPr="00651529" w:rsidRDefault="000C6FC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выполнения несовершеннолетними лицами программы участия в посещаемом мероприятии в месте назначения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81D1A5" w14:textId="77777777" w:rsidR="00E25464" w:rsidRPr="00651529" w:rsidRDefault="00E25464" w:rsidP="00AA3ED5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48B58" w14:textId="3F3ACA5E" w:rsidR="00E25464" w:rsidRPr="00651529" w:rsidRDefault="005760D1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</w:t>
            </w:r>
            <w:r w:rsidR="00E25464" w:rsidRPr="00651529">
              <w:rPr>
                <w:sz w:val="24"/>
                <w:szCs w:val="24"/>
              </w:rPr>
              <w:t>/03</w:t>
            </w:r>
            <w:r w:rsidR="000C6FC3" w:rsidRPr="00651529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5729817" w14:textId="77777777" w:rsidR="00E25464" w:rsidRPr="00651529" w:rsidRDefault="00E25464" w:rsidP="00AA3ED5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1A490" w14:textId="34223B35" w:rsidR="00E25464" w:rsidRPr="00651529" w:rsidRDefault="000C6FC3" w:rsidP="00AA3ED5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2201D2C5" w14:textId="77777777" w:rsidR="00E25464" w:rsidRPr="00651529" w:rsidRDefault="00E25464" w:rsidP="00E25464">
      <w:pPr>
        <w:rPr>
          <w:sz w:val="2"/>
          <w:szCs w:val="2"/>
        </w:rPr>
      </w:pPr>
    </w:p>
    <w:p w14:paraId="3AFFA210" w14:textId="77777777" w:rsidR="00E25464" w:rsidRPr="00651529" w:rsidRDefault="00E25464" w:rsidP="00E2546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385B086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F91920" w14:textId="77777777" w:rsidR="00E25464" w:rsidRPr="00651529" w:rsidRDefault="00E25464" w:rsidP="00AA3ED5">
            <w:r w:rsidRPr="0065152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45CE3F" w14:textId="77777777" w:rsidR="00E25464" w:rsidRPr="00651529" w:rsidRDefault="00E25464" w:rsidP="00AA3ED5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0616D5" w14:textId="77777777" w:rsidR="00E25464" w:rsidRPr="00651529" w:rsidRDefault="00E25464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A6E250" w14:textId="77777777" w:rsidR="00E25464" w:rsidRPr="00651529" w:rsidRDefault="00E25464" w:rsidP="00AA3ED5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4F780" w14:textId="77777777" w:rsidR="00E25464" w:rsidRPr="00651529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79435" w14:textId="77777777" w:rsidR="00E25464" w:rsidRPr="00651529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DA3A1" w14:textId="77777777" w:rsidR="00E25464" w:rsidRPr="00651529" w:rsidRDefault="00E25464" w:rsidP="00AA3ED5"/>
        </w:tc>
      </w:tr>
      <w:tr w:rsidR="00651529" w:rsidRPr="00651529" w14:paraId="2D186C8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5EBBCD" w14:textId="77777777" w:rsidR="00E25464" w:rsidRPr="00651529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577387" w14:textId="77777777" w:rsidR="00E25464" w:rsidRPr="00651529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F7C388" w14:textId="77777777" w:rsidR="00E25464" w:rsidRPr="00651529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1508CD" w14:textId="77777777" w:rsidR="00E25464" w:rsidRPr="00651529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FF9CDA" w14:textId="77777777" w:rsidR="00E25464" w:rsidRPr="00651529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1451D" w14:textId="77777777" w:rsidR="00E25464" w:rsidRPr="00651529" w:rsidRDefault="00E25464" w:rsidP="00AA3ED5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35555C" w14:textId="77777777" w:rsidR="00E25464" w:rsidRPr="00651529" w:rsidRDefault="00E25464" w:rsidP="00AA3ED5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1D079903" w14:textId="77777777" w:rsidR="00E25464" w:rsidRPr="00651529" w:rsidRDefault="00E25464" w:rsidP="00E25464">
      <w:pPr>
        <w:rPr>
          <w:b/>
          <w:bCs/>
          <w:sz w:val="24"/>
          <w:szCs w:val="24"/>
        </w:rPr>
      </w:pPr>
    </w:p>
    <w:p w14:paraId="4785BD24" w14:textId="77777777" w:rsidR="00E25464" w:rsidRPr="00651529" w:rsidRDefault="00E25464" w:rsidP="00E25464">
      <w:pPr>
        <w:rPr>
          <w:sz w:val="2"/>
          <w:szCs w:val="2"/>
        </w:rPr>
      </w:pPr>
    </w:p>
    <w:p w14:paraId="70B5D8A1" w14:textId="77777777" w:rsidR="00E25464" w:rsidRPr="00651529" w:rsidRDefault="00E25464" w:rsidP="00E254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651529" w:rsidRPr="00651529" w14:paraId="30D13191" w14:textId="77777777" w:rsidTr="003507AF">
        <w:trPr>
          <w:trHeight w:val="20"/>
        </w:trPr>
        <w:tc>
          <w:tcPr>
            <w:tcW w:w="1249" w:type="pct"/>
            <w:vMerge w:val="restart"/>
          </w:tcPr>
          <w:p w14:paraId="0B448E6E" w14:textId="77777777" w:rsidR="000C6FC3" w:rsidRPr="00651529" w:rsidRDefault="000C6FC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6018C1D7" w14:textId="4AF0573B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Установление деловых контактов с организаторами мероприятий </w:t>
            </w:r>
            <w:r w:rsidR="00E83A35" w:rsidRPr="00651529">
              <w:rPr>
                <w:sz w:val="24"/>
                <w:szCs w:val="24"/>
              </w:rPr>
              <w:t xml:space="preserve">для несовершеннолетних </w:t>
            </w:r>
            <w:r w:rsidRPr="00651529">
              <w:rPr>
                <w:sz w:val="24"/>
                <w:szCs w:val="24"/>
              </w:rPr>
              <w:t>лиц в месте назначения</w:t>
            </w:r>
          </w:p>
        </w:tc>
      </w:tr>
      <w:tr w:rsidR="00651529" w:rsidRPr="00651529" w14:paraId="33D52D6D" w14:textId="77777777" w:rsidTr="003507AF">
        <w:trPr>
          <w:trHeight w:val="20"/>
        </w:trPr>
        <w:tc>
          <w:tcPr>
            <w:tcW w:w="1249" w:type="pct"/>
            <w:vMerge/>
          </w:tcPr>
          <w:p w14:paraId="6467670F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DE98D0D" w14:textId="11C30478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proofErr w:type="gramStart"/>
            <w:r w:rsidRPr="00651529">
              <w:rPr>
                <w:sz w:val="24"/>
                <w:szCs w:val="24"/>
              </w:rPr>
              <w:t>Получение актуальной информации расписании, месте проведения посещаемых сопровождаемым мероприятий, а также о требованиях к форме одежды, иному оснащению сопровождаемого</w:t>
            </w:r>
            <w:r w:rsidRPr="00651529">
              <w:rPr>
                <w:rFonts w:eastAsia="Calibri"/>
                <w:sz w:val="24"/>
                <w:szCs w:val="24"/>
              </w:rPr>
              <w:t xml:space="preserve"> </w:t>
            </w:r>
            <w:r w:rsidRPr="00651529">
              <w:rPr>
                <w:sz w:val="24"/>
                <w:szCs w:val="24"/>
              </w:rPr>
              <w:t>в соответствии с регламентом или правилами проведения мероприятия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51529" w:rsidRPr="00651529" w14:paraId="73513E2B" w14:textId="77777777" w:rsidTr="003507AF">
        <w:trPr>
          <w:trHeight w:val="20"/>
        </w:trPr>
        <w:tc>
          <w:tcPr>
            <w:tcW w:w="1249" w:type="pct"/>
            <w:vMerge/>
          </w:tcPr>
          <w:p w14:paraId="419A1A83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FF7DFCB" w14:textId="714F6126" w:rsidR="000C6FC3" w:rsidRPr="00651529" w:rsidRDefault="000C6FC3" w:rsidP="003F2A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наличия у несовершеннолетних лиц необходимых документов, формы одежды и иного оснащения в соответствии с регламентом, правилами проведения мероприятия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>)</w:t>
            </w:r>
          </w:p>
        </w:tc>
      </w:tr>
      <w:tr w:rsidR="00651529" w:rsidRPr="00651529" w14:paraId="14AAF630" w14:textId="77777777" w:rsidTr="003507AF">
        <w:trPr>
          <w:trHeight w:val="20"/>
        </w:trPr>
        <w:tc>
          <w:tcPr>
            <w:tcW w:w="1249" w:type="pct"/>
            <w:vMerge/>
          </w:tcPr>
          <w:p w14:paraId="4755EA36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606F9D3" w14:textId="24B4329E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прибытия несовершеннолетних лиц к месту проведения мероприятия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>) к установленному организаторами времени и в полном составе</w:t>
            </w:r>
          </w:p>
        </w:tc>
      </w:tr>
      <w:tr w:rsidR="00651529" w:rsidRPr="00651529" w14:paraId="1FDA9591" w14:textId="77777777" w:rsidTr="003507AF">
        <w:trPr>
          <w:trHeight w:val="20"/>
        </w:trPr>
        <w:tc>
          <w:tcPr>
            <w:tcW w:w="1249" w:type="pct"/>
            <w:vMerge/>
          </w:tcPr>
          <w:p w14:paraId="6CCA8FB7" w14:textId="77777777" w:rsidR="00C33FC7" w:rsidRPr="00651529" w:rsidRDefault="00C33FC7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F85B7D" w14:textId="2A572BE6" w:rsidR="00C33FC7" w:rsidRPr="00651529" w:rsidRDefault="00C33FC7" w:rsidP="003F2A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Оказание помощи в прохождении сопровождаемыми несовершеннолетними формальных процедур допуска к участию в мероприятии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>), включая заполнение документов, углубленное медицинское обследование, допинг-контроль, тестирование</w:t>
            </w:r>
          </w:p>
        </w:tc>
      </w:tr>
      <w:tr w:rsidR="00651529" w:rsidRPr="00651529" w14:paraId="6C7CA6A8" w14:textId="77777777" w:rsidTr="003507AF">
        <w:trPr>
          <w:trHeight w:val="20"/>
        </w:trPr>
        <w:tc>
          <w:tcPr>
            <w:tcW w:w="1249" w:type="pct"/>
            <w:vMerge/>
          </w:tcPr>
          <w:p w14:paraId="7DB33D71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049061E" w14:textId="0A45A529" w:rsidR="000C6FC3" w:rsidRPr="00651529" w:rsidRDefault="000C6FC3" w:rsidP="003F2A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Сопровождение несовершеннолетних лиц при участии в мероприятиях согласно установленному организаторами мероприятия регламенту, обеспечение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 взаимодействия с несовершеннолетними лицами</w:t>
            </w:r>
          </w:p>
        </w:tc>
      </w:tr>
      <w:tr w:rsidR="00651529" w:rsidRPr="00651529" w14:paraId="71C19246" w14:textId="77777777" w:rsidTr="003507AF">
        <w:trPr>
          <w:trHeight w:val="20"/>
        </w:trPr>
        <w:tc>
          <w:tcPr>
            <w:tcW w:w="1249" w:type="pct"/>
            <w:vMerge/>
          </w:tcPr>
          <w:p w14:paraId="6A06A9D7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AE9CC9" w14:textId="71DB94DE" w:rsidR="000C6FC3" w:rsidRPr="00651529" w:rsidRDefault="000C6FC3" w:rsidP="003F2A7A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Сопровождение несовершеннолетних лиц </w:t>
            </w:r>
            <w:r w:rsidR="00C33FC7" w:rsidRPr="00651529">
              <w:rPr>
                <w:sz w:val="24"/>
                <w:szCs w:val="24"/>
              </w:rPr>
              <w:t xml:space="preserve">от места проведения мероприятия до места пребывания </w:t>
            </w:r>
            <w:r w:rsidRPr="00651529">
              <w:rPr>
                <w:sz w:val="24"/>
                <w:szCs w:val="24"/>
              </w:rPr>
              <w:t>в месте назначения</w:t>
            </w:r>
          </w:p>
        </w:tc>
      </w:tr>
      <w:tr w:rsidR="00651529" w:rsidRPr="00651529" w14:paraId="572D615A" w14:textId="77777777" w:rsidTr="003507AF">
        <w:trPr>
          <w:trHeight w:val="20"/>
        </w:trPr>
        <w:tc>
          <w:tcPr>
            <w:tcW w:w="1249" w:type="pct"/>
            <w:vMerge/>
          </w:tcPr>
          <w:p w14:paraId="2A157DAB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582D4E0" w14:textId="5B759C5B" w:rsidR="000C6FC3" w:rsidRPr="00651529" w:rsidRDefault="000C6FC3" w:rsidP="00E83A3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Представление интересов несовершеннолетних лиц и </w:t>
            </w:r>
            <w:r w:rsidR="00E83A35" w:rsidRPr="00651529">
              <w:rPr>
                <w:sz w:val="24"/>
                <w:szCs w:val="24"/>
              </w:rPr>
              <w:t xml:space="preserve">их законных представителей </w:t>
            </w:r>
            <w:r w:rsidRPr="00651529">
              <w:rPr>
                <w:sz w:val="24"/>
                <w:szCs w:val="24"/>
              </w:rPr>
              <w:t>при решении спорных и неурегулированных вопросов организации участия несовершеннолетних лиц в мероприятии</w:t>
            </w:r>
          </w:p>
        </w:tc>
      </w:tr>
      <w:tr w:rsidR="00651529" w:rsidRPr="00651529" w14:paraId="11BECE5D" w14:textId="77777777" w:rsidTr="003507AF">
        <w:trPr>
          <w:trHeight w:val="20"/>
        </w:trPr>
        <w:tc>
          <w:tcPr>
            <w:tcW w:w="1249" w:type="pct"/>
            <w:vMerge w:val="restart"/>
          </w:tcPr>
          <w:p w14:paraId="26AC7D65" w14:textId="77777777" w:rsidR="000C6FC3" w:rsidRPr="00651529" w:rsidRDefault="000C6FC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425353B3" w14:textId="56E3D4F8" w:rsidR="000C6FC3" w:rsidRPr="00651529" w:rsidRDefault="000C6FC3" w:rsidP="0094520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посещаемого мероприятия</w:t>
            </w:r>
            <w:r w:rsidR="00C33FC7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с родственниками и законными представителями сопровождаемых несовершеннолетних, тренерами, педагогическими и социальными работниками, иными уполномоченными лицами</w:t>
            </w:r>
          </w:p>
        </w:tc>
      </w:tr>
      <w:tr w:rsidR="00651529" w:rsidRPr="00651529" w14:paraId="62DA9316" w14:textId="77777777" w:rsidTr="003507AF">
        <w:trPr>
          <w:trHeight w:val="20"/>
        </w:trPr>
        <w:tc>
          <w:tcPr>
            <w:tcW w:w="1249" w:type="pct"/>
            <w:vMerge/>
          </w:tcPr>
          <w:p w14:paraId="5FFF76C9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67CF547" w14:textId="5BD64943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Организовывать жизнедеятельность сопровождаемых несовершеннолетних лиц в соответствии с расписанием посещаемых мероприятий, правилами нахождения в месте пребывания, санитарно-гигиеническими правилами, установленными для несовершеннолетних</w:t>
            </w:r>
          </w:p>
        </w:tc>
      </w:tr>
      <w:tr w:rsidR="00651529" w:rsidRPr="00651529" w14:paraId="25BFA672" w14:textId="77777777" w:rsidTr="003507AF">
        <w:trPr>
          <w:trHeight w:val="20"/>
        </w:trPr>
        <w:tc>
          <w:tcPr>
            <w:tcW w:w="1249" w:type="pct"/>
            <w:vMerge/>
          </w:tcPr>
          <w:p w14:paraId="58CDD3D1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B43DE9A" w14:textId="46C57731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651529">
              <w:rPr>
                <w:sz w:val="24"/>
                <w:szCs w:val="24"/>
              </w:rPr>
              <w:t>дств сп</w:t>
            </w:r>
            <w:proofErr w:type="gramEnd"/>
            <w:r w:rsidRPr="00651529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651529" w:rsidRPr="00651529" w14:paraId="2E452904" w14:textId="77777777" w:rsidTr="003507AF">
        <w:trPr>
          <w:trHeight w:val="20"/>
        </w:trPr>
        <w:tc>
          <w:tcPr>
            <w:tcW w:w="1249" w:type="pct"/>
            <w:vMerge/>
          </w:tcPr>
          <w:p w14:paraId="4461177D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BCEF977" w14:textId="207A7196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</w:p>
        </w:tc>
      </w:tr>
      <w:tr w:rsidR="00651529" w:rsidRPr="00651529" w14:paraId="671C3AC0" w14:textId="77777777" w:rsidTr="003507AF">
        <w:trPr>
          <w:trHeight w:val="20"/>
        </w:trPr>
        <w:tc>
          <w:tcPr>
            <w:tcW w:w="1249" w:type="pct"/>
            <w:vMerge/>
          </w:tcPr>
          <w:p w14:paraId="22A3B220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F53C6E" w14:textId="146458B8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165D6021" w14:textId="77777777" w:rsidTr="003507AF">
        <w:trPr>
          <w:trHeight w:val="20"/>
        </w:trPr>
        <w:tc>
          <w:tcPr>
            <w:tcW w:w="1249" w:type="pct"/>
            <w:vMerge/>
          </w:tcPr>
          <w:p w14:paraId="4106BC14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A6A2D6C" w14:textId="68AC3A6C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651529" w:rsidRPr="00651529" w14:paraId="1E87D8B4" w14:textId="77777777" w:rsidTr="003507AF">
        <w:trPr>
          <w:trHeight w:val="20"/>
        </w:trPr>
        <w:tc>
          <w:tcPr>
            <w:tcW w:w="1249" w:type="pct"/>
            <w:vMerge/>
          </w:tcPr>
          <w:p w14:paraId="173D87F1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E94D3A3" w14:textId="324A2830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52648816" w14:textId="77777777" w:rsidTr="003507AF">
        <w:trPr>
          <w:trHeight w:val="20"/>
        </w:trPr>
        <w:tc>
          <w:tcPr>
            <w:tcW w:w="1249" w:type="pct"/>
            <w:vMerge/>
          </w:tcPr>
          <w:p w14:paraId="5C91259D" w14:textId="77777777" w:rsidR="000C6FC3" w:rsidRPr="00651529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5CE907" w14:textId="61F482F1" w:rsidR="000C6FC3" w:rsidRPr="00651529" w:rsidRDefault="000C6FC3" w:rsidP="00D0272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51529" w:rsidRPr="00651529" w14:paraId="542F4929" w14:textId="77777777" w:rsidTr="003507AF">
        <w:trPr>
          <w:trHeight w:val="20"/>
        </w:trPr>
        <w:tc>
          <w:tcPr>
            <w:tcW w:w="1249" w:type="pct"/>
            <w:vMerge w:val="restart"/>
          </w:tcPr>
          <w:p w14:paraId="3E0A8566" w14:textId="77777777" w:rsidR="000C6FC3" w:rsidRPr="00651529" w:rsidRDefault="000C6FC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34AC61C3" w14:textId="422A81CE" w:rsidR="000C6FC3" w:rsidRPr="00651529" w:rsidRDefault="00326C77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Программа и р</w:t>
            </w:r>
            <w:r w:rsidR="000C6FC3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посещаемого мероприятия, в том числе расписание отдельных этапов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0C6FC3" w:rsidRPr="00651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1529" w:rsidRPr="00651529" w14:paraId="0857DFBE" w14:textId="77777777" w:rsidTr="003507AF">
        <w:trPr>
          <w:trHeight w:val="20"/>
        </w:trPr>
        <w:tc>
          <w:tcPr>
            <w:tcW w:w="1249" w:type="pct"/>
            <w:vMerge/>
          </w:tcPr>
          <w:p w14:paraId="31D9C524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A6CBB3E" w14:textId="2989EEE9" w:rsidR="000C6FC3" w:rsidRPr="00651529" w:rsidRDefault="000C6FC3" w:rsidP="00D02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26D4785C" w14:textId="77777777" w:rsidTr="003507AF">
        <w:trPr>
          <w:trHeight w:val="20"/>
        </w:trPr>
        <w:tc>
          <w:tcPr>
            <w:tcW w:w="1249" w:type="pct"/>
            <w:vMerge/>
          </w:tcPr>
          <w:p w14:paraId="35168323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BB19601" w14:textId="2B9F1E63" w:rsidR="000C6FC3" w:rsidRPr="00651529" w:rsidRDefault="000C6FC3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контроля группы несовершеннолетних при передвижении</w:t>
            </w:r>
          </w:p>
        </w:tc>
      </w:tr>
      <w:tr w:rsidR="00651529" w:rsidRPr="00651529" w14:paraId="0E87E2CE" w14:textId="77777777" w:rsidTr="003507AF">
        <w:trPr>
          <w:trHeight w:val="20"/>
        </w:trPr>
        <w:tc>
          <w:tcPr>
            <w:tcW w:w="1249" w:type="pct"/>
            <w:vMerge/>
          </w:tcPr>
          <w:p w14:paraId="401A2CA6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2FC43B" w14:textId="70D69B31" w:rsidR="000C6FC3" w:rsidRPr="00651529" w:rsidRDefault="0063348E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контакта с несовершеннолетними разного возраста</w:t>
            </w:r>
          </w:p>
        </w:tc>
      </w:tr>
      <w:tr w:rsidR="00651529" w:rsidRPr="00651529" w14:paraId="1DCF0F47" w14:textId="77777777" w:rsidTr="003507AF">
        <w:trPr>
          <w:trHeight w:val="20"/>
        </w:trPr>
        <w:tc>
          <w:tcPr>
            <w:tcW w:w="1249" w:type="pct"/>
            <w:vMerge/>
          </w:tcPr>
          <w:p w14:paraId="0E14A45F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F29871" w14:textId="291A9372" w:rsidR="000C6FC3" w:rsidRPr="00651529" w:rsidRDefault="000C6FC3" w:rsidP="00326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Основные фразы и выражения на языке страны места назначения, места проведения посещаемого мероприятия, места пребывания</w:t>
            </w:r>
          </w:p>
        </w:tc>
      </w:tr>
      <w:tr w:rsidR="00651529" w:rsidRPr="00651529" w14:paraId="091286FD" w14:textId="77777777" w:rsidTr="003507AF">
        <w:trPr>
          <w:trHeight w:val="20"/>
        </w:trPr>
        <w:tc>
          <w:tcPr>
            <w:tcW w:w="1249" w:type="pct"/>
            <w:vMerge/>
          </w:tcPr>
          <w:p w14:paraId="2B89E3AC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EFFEE5" w14:textId="4564C3FC" w:rsidR="000C6FC3" w:rsidRPr="00651529" w:rsidRDefault="000C6FC3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участия несовершеннолетних лиц в посещаемом мероприятии в соответствии с заявленным статусом</w:t>
            </w:r>
          </w:p>
        </w:tc>
      </w:tr>
      <w:tr w:rsidR="00651529" w:rsidRPr="00651529" w14:paraId="3BC77C2B" w14:textId="77777777" w:rsidTr="00AA3ED5">
        <w:trPr>
          <w:trHeight w:val="20"/>
        </w:trPr>
        <w:tc>
          <w:tcPr>
            <w:tcW w:w="1249" w:type="pct"/>
            <w:vMerge/>
          </w:tcPr>
          <w:p w14:paraId="26D14BB0" w14:textId="677EF843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651661F" w14:textId="45BF768F" w:rsidR="000C6FC3" w:rsidRPr="00651529" w:rsidRDefault="003A6E76" w:rsidP="00AA3ED5">
            <w:pPr>
              <w:jc w:val="both"/>
              <w:rPr>
                <w:sz w:val="24"/>
                <w:szCs w:val="24"/>
              </w:rPr>
            </w:pPr>
            <w:hyperlink r:id="rId14" w:history="1">
              <w:r w:rsidR="000C6FC3" w:rsidRPr="00651529">
                <w:rPr>
                  <w:rStyle w:val="ad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0C6FC3" w:rsidRPr="00651529">
              <w:rPr>
                <w:sz w:val="24"/>
                <w:szCs w:val="24"/>
              </w:rPr>
              <w:t xml:space="preserve"> о правах ребенка</w:t>
            </w:r>
          </w:p>
        </w:tc>
      </w:tr>
      <w:tr w:rsidR="00651529" w:rsidRPr="00651529" w14:paraId="7AF2FCF1" w14:textId="77777777" w:rsidTr="00AA3ED5">
        <w:trPr>
          <w:trHeight w:val="20"/>
        </w:trPr>
        <w:tc>
          <w:tcPr>
            <w:tcW w:w="1249" w:type="pct"/>
            <w:vMerge/>
          </w:tcPr>
          <w:p w14:paraId="3715EF6A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F8E8E39" w14:textId="56DE9A64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43B4F399" w14:textId="77777777" w:rsidTr="00AA3ED5">
        <w:trPr>
          <w:trHeight w:val="20"/>
        </w:trPr>
        <w:tc>
          <w:tcPr>
            <w:tcW w:w="1249" w:type="pct"/>
            <w:vMerge/>
          </w:tcPr>
          <w:p w14:paraId="2BA8EE96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AD5B607" w14:textId="0FF2123F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51529" w:rsidRPr="00651529" w14:paraId="755C3CD8" w14:textId="77777777" w:rsidTr="00AA3ED5">
        <w:trPr>
          <w:trHeight w:val="20"/>
        </w:trPr>
        <w:tc>
          <w:tcPr>
            <w:tcW w:w="1249" w:type="pct"/>
            <w:vMerge/>
          </w:tcPr>
          <w:p w14:paraId="28341799" w14:textId="77777777" w:rsidR="000C6FC3" w:rsidRPr="00651529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17A214B" w14:textId="6E971B62" w:rsidR="000C6FC3" w:rsidRPr="00651529" w:rsidRDefault="000C6FC3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Правила этики и деонтологии в сфере взаимодействия с несовершеннолетними лицами</w:t>
            </w:r>
          </w:p>
        </w:tc>
      </w:tr>
      <w:tr w:rsidR="00651529" w:rsidRPr="00651529" w14:paraId="47FC9CE6" w14:textId="77777777" w:rsidTr="00AA3ED5">
        <w:trPr>
          <w:trHeight w:val="20"/>
        </w:trPr>
        <w:tc>
          <w:tcPr>
            <w:tcW w:w="1249" w:type="pct"/>
          </w:tcPr>
          <w:p w14:paraId="21B4D15C" w14:textId="67568483" w:rsidR="000C6FC3" w:rsidRPr="00651529" w:rsidRDefault="000C6FC3" w:rsidP="00AA3ED5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30D073F0" w14:textId="13C955E4" w:rsidR="000C6FC3" w:rsidRPr="00651529" w:rsidRDefault="009E6CAE" w:rsidP="00AA3ED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6EF34D58" w14:textId="77777777" w:rsidR="00E25464" w:rsidRPr="00651529" w:rsidRDefault="00E25464" w:rsidP="00E25464">
      <w:pPr>
        <w:rPr>
          <w:sz w:val="24"/>
          <w:szCs w:val="24"/>
          <w:highlight w:val="yellow"/>
        </w:rPr>
      </w:pPr>
    </w:p>
    <w:p w14:paraId="5300F087" w14:textId="0A1B0CFB" w:rsidR="00B1344E" w:rsidRPr="00651529" w:rsidRDefault="001B176F" w:rsidP="00B55A6C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</w:t>
      </w:r>
      <w:r w:rsidR="009E6CAE" w:rsidRPr="00651529">
        <w:rPr>
          <w:b/>
          <w:bCs/>
          <w:sz w:val="24"/>
          <w:szCs w:val="24"/>
        </w:rPr>
        <w:t>2.4</w:t>
      </w:r>
      <w:r w:rsidR="00B1344E" w:rsidRPr="00651529">
        <w:rPr>
          <w:b/>
          <w:bCs/>
          <w:sz w:val="24"/>
          <w:szCs w:val="24"/>
        </w:rPr>
        <w:t>. Трудовая функция</w:t>
      </w:r>
    </w:p>
    <w:p w14:paraId="6618567D" w14:textId="77777777" w:rsidR="00B55A6C" w:rsidRPr="00651529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44DF9F1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E562" w14:textId="77777777" w:rsidR="00B55A6C" w:rsidRPr="00651529" w:rsidRDefault="00B55A6C" w:rsidP="00AF3BE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EB09F" w14:textId="1441D47B" w:rsidR="00B55A6C" w:rsidRPr="00651529" w:rsidRDefault="00BA5EED" w:rsidP="00326C77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Обеспечение безопасности несовершеннолетних лиц при сопровождении </w:t>
            </w:r>
            <w:r w:rsidR="00A14E1C" w:rsidRPr="00651529">
              <w:rPr>
                <w:sz w:val="24"/>
                <w:szCs w:val="24"/>
              </w:rPr>
              <w:t xml:space="preserve">и </w:t>
            </w:r>
            <w:r w:rsidRPr="00651529">
              <w:rPr>
                <w:sz w:val="24"/>
                <w:szCs w:val="24"/>
              </w:rPr>
              <w:t>в месте назначения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CAC3AA" w14:textId="77777777" w:rsidR="00B55A6C" w:rsidRPr="00651529" w:rsidRDefault="00B55A6C" w:rsidP="00AF3BE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12CFF" w14:textId="6D2ACC0C" w:rsidR="00B55A6C" w:rsidRPr="00651529" w:rsidRDefault="009E6CAE" w:rsidP="009D0AD1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В/04</w:t>
            </w:r>
            <w:r w:rsidR="004F4539" w:rsidRPr="00651529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E7FD1D" w14:textId="77777777" w:rsidR="00B55A6C" w:rsidRPr="00651529" w:rsidRDefault="00B55A6C" w:rsidP="00AF3BE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63081" w14:textId="77777777" w:rsidR="00B55A6C" w:rsidRPr="00651529" w:rsidRDefault="004F4539" w:rsidP="00AF3BE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51E6906A" w14:textId="77777777" w:rsidR="00B55A6C" w:rsidRPr="00651529" w:rsidRDefault="00B55A6C" w:rsidP="00B55A6C">
      <w:pPr>
        <w:rPr>
          <w:sz w:val="2"/>
          <w:szCs w:val="2"/>
        </w:rPr>
      </w:pPr>
    </w:p>
    <w:p w14:paraId="153F1DA9" w14:textId="77777777" w:rsidR="00B55A6C" w:rsidRPr="00651529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0AE0FBB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18621" w14:textId="77777777" w:rsidR="00B55A6C" w:rsidRPr="00651529" w:rsidRDefault="00B55A6C" w:rsidP="009D0AD1">
            <w:r w:rsidRPr="00651529">
              <w:t>Происхождение</w:t>
            </w:r>
            <w:r w:rsidR="00C20EBF" w:rsidRPr="00651529">
              <w:t xml:space="preserve"> </w:t>
            </w:r>
            <w:r w:rsidRPr="00651529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638080" w14:textId="77777777" w:rsidR="00B55A6C" w:rsidRPr="00651529" w:rsidRDefault="00B55A6C" w:rsidP="00AF3BE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602D" w14:textId="77777777" w:rsidR="00B55A6C" w:rsidRPr="00651529" w:rsidRDefault="00B55A6C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878898" w14:textId="77777777" w:rsidR="00B55A6C" w:rsidRPr="00651529" w:rsidRDefault="00B55A6C" w:rsidP="00AF3BE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01ECA" w14:textId="77777777" w:rsidR="00B55A6C" w:rsidRPr="00651529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9F09D" w14:textId="77777777" w:rsidR="00B55A6C" w:rsidRPr="00651529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B0F2" w14:textId="77777777" w:rsidR="00B55A6C" w:rsidRPr="00651529" w:rsidRDefault="00B55A6C" w:rsidP="00AF3BE0"/>
        </w:tc>
      </w:tr>
      <w:tr w:rsidR="00651529" w:rsidRPr="00651529" w14:paraId="644665D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424B5F3" w14:textId="77777777" w:rsidR="00B55A6C" w:rsidRPr="00651529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6526C2" w14:textId="77777777" w:rsidR="00B55A6C" w:rsidRPr="00651529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CC781" w14:textId="77777777" w:rsidR="00B55A6C" w:rsidRPr="00651529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CE7057" w14:textId="77777777" w:rsidR="00B55A6C" w:rsidRPr="00651529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B8703A" w14:textId="77777777" w:rsidR="00B55A6C" w:rsidRPr="00651529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B64AE0" w14:textId="77777777" w:rsidR="00B55A6C" w:rsidRPr="00651529" w:rsidRDefault="00B55A6C" w:rsidP="00AF3BE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6329C6" w14:textId="77777777" w:rsidR="00B55A6C" w:rsidRPr="00651529" w:rsidRDefault="00B55A6C" w:rsidP="00AF3BE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7BBD21C5" w14:textId="77777777" w:rsidR="00B55A6C" w:rsidRPr="00651529" w:rsidRDefault="00B55A6C" w:rsidP="00B55A6C">
      <w:pPr>
        <w:rPr>
          <w:b/>
          <w:bCs/>
          <w:sz w:val="24"/>
          <w:szCs w:val="24"/>
        </w:rPr>
      </w:pPr>
    </w:p>
    <w:p w14:paraId="21C585C5" w14:textId="77777777" w:rsidR="00B1344E" w:rsidRPr="00651529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43C4A373" w14:textId="77777777" w:rsidTr="003507AF">
        <w:trPr>
          <w:trHeight w:val="20"/>
        </w:trPr>
        <w:tc>
          <w:tcPr>
            <w:tcW w:w="1282" w:type="pct"/>
            <w:vMerge w:val="restart"/>
          </w:tcPr>
          <w:p w14:paraId="31A98C24" w14:textId="77777777" w:rsidR="009E6CAE" w:rsidRPr="00651529" w:rsidRDefault="009E6CAE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072160C" w14:textId="73C2A110" w:rsidR="009E6CAE" w:rsidRPr="00651529" w:rsidRDefault="009E6CAE" w:rsidP="00326C7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Установление деловых контактов со службами обеспечения безопасности, медицинской службой и органами правопорядка в месте пребывания, месте проведения мероприятия, запланированного к посещению сопровождаемыми лицами  </w:t>
            </w:r>
          </w:p>
        </w:tc>
      </w:tr>
      <w:tr w:rsidR="00651529" w:rsidRPr="00651529" w14:paraId="606792EB" w14:textId="77777777" w:rsidTr="003507AF">
        <w:trPr>
          <w:trHeight w:val="20"/>
        </w:trPr>
        <w:tc>
          <w:tcPr>
            <w:tcW w:w="1282" w:type="pct"/>
            <w:vMerge/>
          </w:tcPr>
          <w:p w14:paraId="712DD381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17F6E6" w14:textId="0CA9CBDE" w:rsidR="009E6CAE" w:rsidRPr="00651529" w:rsidRDefault="009E6CAE" w:rsidP="00326C7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 информации об обеспечении безопасности в месте пребывания несовершеннолетних лиц, месте проведения мероприятий </w:t>
            </w:r>
          </w:p>
        </w:tc>
      </w:tr>
      <w:tr w:rsidR="00651529" w:rsidRPr="00651529" w14:paraId="20328386" w14:textId="77777777" w:rsidTr="003507AF">
        <w:trPr>
          <w:trHeight w:val="20"/>
        </w:trPr>
        <w:tc>
          <w:tcPr>
            <w:tcW w:w="1282" w:type="pct"/>
            <w:vMerge/>
          </w:tcPr>
          <w:p w14:paraId="007C3883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0A5B9" w14:textId="3F499865" w:rsidR="009E6CAE" w:rsidRPr="00651529" w:rsidRDefault="009E6CAE" w:rsidP="000A77B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Инструктирование несовершеннолетних лиц по поводу техники безопасности на транспорте, а также правил дорожного движения</w:t>
            </w:r>
          </w:p>
        </w:tc>
      </w:tr>
      <w:tr w:rsidR="00651529" w:rsidRPr="00651529" w14:paraId="253647B0" w14:textId="77777777" w:rsidTr="003507AF">
        <w:trPr>
          <w:trHeight w:val="20"/>
        </w:trPr>
        <w:tc>
          <w:tcPr>
            <w:tcW w:w="1282" w:type="pct"/>
            <w:vMerge/>
          </w:tcPr>
          <w:p w14:paraId="4CEC7E66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B9FD47" w14:textId="590AA296" w:rsidR="009E6CAE" w:rsidRPr="00651529" w:rsidRDefault="009E6CAE" w:rsidP="000A77B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Знакомство с планами эвакуации мест пребывания, и мест проведения мероприятия (</w:t>
            </w:r>
            <w:r w:rsidR="00615900" w:rsidRPr="00651529">
              <w:rPr>
                <w:sz w:val="24"/>
                <w:szCs w:val="24"/>
              </w:rPr>
              <w:t>включая спортивные, тренировочные, образовательные, культурные мероприятия</w:t>
            </w:r>
            <w:r w:rsidRPr="00651529">
              <w:rPr>
                <w:sz w:val="24"/>
                <w:szCs w:val="24"/>
              </w:rPr>
              <w:t xml:space="preserve">), запланированного к посещению сопровождаемыми лицами  </w:t>
            </w:r>
          </w:p>
        </w:tc>
      </w:tr>
      <w:tr w:rsidR="00651529" w:rsidRPr="00651529" w14:paraId="625A2691" w14:textId="77777777" w:rsidTr="003507AF">
        <w:trPr>
          <w:trHeight w:val="20"/>
        </w:trPr>
        <w:tc>
          <w:tcPr>
            <w:tcW w:w="1282" w:type="pct"/>
            <w:vMerge/>
          </w:tcPr>
          <w:p w14:paraId="69BF4B7D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BFFD02" w14:textId="087DA50D" w:rsidR="009E6CAE" w:rsidRPr="00651529" w:rsidRDefault="009E6CAE" w:rsidP="000A77B3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Принятие мер по урегулированию чрезвычайных ситуаций, влекущих возникновение угрозы жизни, здоровью несовершеннолетних лиц</w:t>
            </w:r>
          </w:p>
        </w:tc>
      </w:tr>
      <w:tr w:rsidR="00651529" w:rsidRPr="00651529" w14:paraId="331FFFAF" w14:textId="77777777" w:rsidTr="003507AF">
        <w:trPr>
          <w:trHeight w:val="20"/>
        </w:trPr>
        <w:tc>
          <w:tcPr>
            <w:tcW w:w="1282" w:type="pct"/>
            <w:vMerge/>
          </w:tcPr>
          <w:p w14:paraId="378677A5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CF28" w14:textId="57318776" w:rsidR="009E6CAE" w:rsidRPr="00651529" w:rsidRDefault="009E6CAE" w:rsidP="0091094C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Принятие мер по оказанию первой помощи пострадавшему </w:t>
            </w:r>
            <w:r w:rsidRPr="00651529">
              <w:rPr>
                <w:sz w:val="24"/>
                <w:szCs w:val="24"/>
              </w:rPr>
              <w:lastRenderedPageBreak/>
              <w:t>сопровождаемому  несовершеннолетнему лицу</w:t>
            </w:r>
          </w:p>
        </w:tc>
      </w:tr>
      <w:tr w:rsidR="00651529" w:rsidRPr="00651529" w14:paraId="1981BEEC" w14:textId="77777777" w:rsidTr="003507AF">
        <w:trPr>
          <w:trHeight w:val="20"/>
        </w:trPr>
        <w:tc>
          <w:tcPr>
            <w:tcW w:w="1282" w:type="pct"/>
            <w:vMerge/>
          </w:tcPr>
          <w:p w14:paraId="3F2A2CE8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098D62" w14:textId="651DFCB5" w:rsidR="009E6CAE" w:rsidRPr="00651529" w:rsidRDefault="009E6CAE" w:rsidP="00A5405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Оперативное уведомление </w:t>
            </w:r>
            <w:r w:rsidR="00A54056" w:rsidRPr="00651529">
              <w:rPr>
                <w:sz w:val="24"/>
                <w:szCs w:val="24"/>
              </w:rPr>
              <w:t>законных представителей</w:t>
            </w:r>
            <w:r w:rsidRPr="00651529">
              <w:rPr>
                <w:sz w:val="24"/>
                <w:szCs w:val="24"/>
              </w:rPr>
              <w:t xml:space="preserve"> несовершеннолетних лиц, тренеров, организаторов мероприятия, социальных и педагогических работников о случившейся чрезвычайной ситуац</w:t>
            </w:r>
            <w:proofErr w:type="gramStart"/>
            <w:r w:rsidRPr="00651529">
              <w:rPr>
                <w:sz w:val="24"/>
                <w:szCs w:val="24"/>
              </w:rPr>
              <w:t>ии и ее</w:t>
            </w:r>
            <w:proofErr w:type="gramEnd"/>
            <w:r w:rsidRPr="00651529">
              <w:rPr>
                <w:sz w:val="24"/>
                <w:szCs w:val="24"/>
              </w:rPr>
              <w:t xml:space="preserve"> последствиях для жизни и здоровья сопровождаемых несовершеннолетних</w:t>
            </w:r>
          </w:p>
        </w:tc>
      </w:tr>
      <w:tr w:rsidR="00651529" w:rsidRPr="00651529" w14:paraId="42D7C447" w14:textId="77777777" w:rsidTr="003507AF">
        <w:trPr>
          <w:trHeight w:val="20"/>
        </w:trPr>
        <w:tc>
          <w:tcPr>
            <w:tcW w:w="1282" w:type="pct"/>
            <w:vMerge/>
          </w:tcPr>
          <w:p w14:paraId="111C29A1" w14:textId="77777777" w:rsidR="004E4BE6" w:rsidRPr="00651529" w:rsidRDefault="004E4B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75D0CC" w14:textId="239768C9" w:rsidR="004E4BE6" w:rsidRPr="00651529" w:rsidRDefault="004E4BE6" w:rsidP="004E4B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Пресечение опасного поведения несовершеннолетних, в том числе с помощью уполномоченных лиц</w:t>
            </w:r>
          </w:p>
        </w:tc>
      </w:tr>
      <w:tr w:rsidR="00651529" w:rsidRPr="00651529" w14:paraId="29BE9647" w14:textId="77777777" w:rsidTr="003507AF">
        <w:trPr>
          <w:trHeight w:val="20"/>
        </w:trPr>
        <w:tc>
          <w:tcPr>
            <w:tcW w:w="1282" w:type="pct"/>
            <w:vMerge/>
          </w:tcPr>
          <w:p w14:paraId="218620CE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A533BD" w14:textId="2D356202" w:rsidR="009E6CAE" w:rsidRPr="00651529" w:rsidRDefault="009E6CAE" w:rsidP="00A5405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Представление интересов несовершеннолетних лиц и их </w:t>
            </w:r>
            <w:r w:rsidR="00A54056" w:rsidRPr="00651529">
              <w:rPr>
                <w:sz w:val="24"/>
                <w:szCs w:val="24"/>
              </w:rPr>
              <w:t>законных представителей</w:t>
            </w:r>
            <w:r w:rsidRPr="00651529">
              <w:rPr>
                <w:sz w:val="24"/>
                <w:szCs w:val="24"/>
              </w:rPr>
              <w:t xml:space="preserve"> при решении спорных и неурегулированных вопросов при организации медицинского обслуживания и обеспечения безопасности в месте пребывания, во время </w:t>
            </w:r>
            <w:r w:rsidR="00A54056" w:rsidRPr="00651529">
              <w:rPr>
                <w:sz w:val="24"/>
                <w:szCs w:val="24"/>
              </w:rPr>
              <w:t xml:space="preserve">выполнения программы </w:t>
            </w:r>
            <w:r w:rsidRPr="00651529">
              <w:rPr>
                <w:sz w:val="24"/>
                <w:szCs w:val="24"/>
              </w:rPr>
              <w:t xml:space="preserve">мероприятий </w:t>
            </w:r>
          </w:p>
        </w:tc>
      </w:tr>
      <w:tr w:rsidR="00651529" w:rsidRPr="00651529" w14:paraId="2F7BCCE6" w14:textId="77777777" w:rsidTr="003507AF">
        <w:trPr>
          <w:trHeight w:val="20"/>
        </w:trPr>
        <w:tc>
          <w:tcPr>
            <w:tcW w:w="1282" w:type="pct"/>
            <w:vMerge w:val="restart"/>
          </w:tcPr>
          <w:p w14:paraId="6DA0A15B" w14:textId="77777777" w:rsidR="009E6CAE" w:rsidRPr="00651529" w:rsidRDefault="009E6CAE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65B1685" w14:textId="73FDBA0C" w:rsidR="009E6CAE" w:rsidRPr="00651529" w:rsidRDefault="009E6CAE" w:rsidP="00A5405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в месте пребывания, организаторами мероприятия, с родственниками и законными представителями сопровождаемого, тренерами, педагогическими и социальными работниками, иными уполномоченными лицами</w:t>
            </w:r>
          </w:p>
        </w:tc>
      </w:tr>
      <w:tr w:rsidR="00651529" w:rsidRPr="00651529" w14:paraId="52338CA1" w14:textId="77777777" w:rsidTr="003507AF">
        <w:trPr>
          <w:trHeight w:val="20"/>
        </w:trPr>
        <w:tc>
          <w:tcPr>
            <w:tcW w:w="1282" w:type="pct"/>
            <w:vMerge/>
          </w:tcPr>
          <w:p w14:paraId="3B707290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E7E470" w14:textId="67D74E9A" w:rsidR="009E6CAE" w:rsidRPr="00651529" w:rsidRDefault="009E6CAE" w:rsidP="00A5405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Взаимодействовать со службами обеспечения безопасности, медицинской службой и органами правопорядка в месте пребывания несовершеннолетних лиц, месте проведения посещаемых </w:t>
            </w:r>
            <w:proofErr w:type="gramStart"/>
            <w:r w:rsidRPr="00651529">
              <w:rPr>
                <w:sz w:val="24"/>
                <w:szCs w:val="24"/>
              </w:rPr>
              <w:t>сопровождаемым</w:t>
            </w:r>
            <w:proofErr w:type="gramEnd"/>
            <w:r w:rsidRPr="00651529">
              <w:rPr>
                <w:sz w:val="24"/>
                <w:szCs w:val="24"/>
              </w:rPr>
              <w:t xml:space="preserve"> мероприятий </w:t>
            </w:r>
          </w:p>
        </w:tc>
      </w:tr>
      <w:tr w:rsidR="00651529" w:rsidRPr="00651529" w14:paraId="77FD700D" w14:textId="77777777" w:rsidTr="003507AF">
        <w:trPr>
          <w:trHeight w:val="20"/>
        </w:trPr>
        <w:tc>
          <w:tcPr>
            <w:tcW w:w="1282" w:type="pct"/>
            <w:vMerge/>
          </w:tcPr>
          <w:p w14:paraId="1EA6E491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9B4D9F" w14:textId="74A6CEF9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защиты, средства пожаротушения</w:t>
            </w:r>
          </w:p>
        </w:tc>
      </w:tr>
      <w:tr w:rsidR="00651529" w:rsidRPr="00651529" w14:paraId="003978BD" w14:textId="77777777" w:rsidTr="003507AF">
        <w:trPr>
          <w:trHeight w:val="20"/>
        </w:trPr>
        <w:tc>
          <w:tcPr>
            <w:tcW w:w="1282" w:type="pct"/>
            <w:vMerge/>
          </w:tcPr>
          <w:p w14:paraId="50C091C4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A4ED8A" w14:textId="3E5F2CF4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разнообразные методы, приемы и средства установления контактов</w:t>
            </w:r>
          </w:p>
        </w:tc>
      </w:tr>
      <w:tr w:rsidR="00651529" w:rsidRPr="00651529" w14:paraId="4B36B9F7" w14:textId="77777777" w:rsidTr="003507AF">
        <w:trPr>
          <w:trHeight w:val="20"/>
        </w:trPr>
        <w:tc>
          <w:tcPr>
            <w:tcW w:w="1282" w:type="pct"/>
            <w:vMerge/>
          </w:tcPr>
          <w:p w14:paraId="37D9A794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FEA618" w14:textId="644C6847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Проводить в доступной форме инструктаж по вопросам техники безопасности, правилам дорожного движения</w:t>
            </w:r>
          </w:p>
        </w:tc>
      </w:tr>
      <w:tr w:rsidR="00651529" w:rsidRPr="00651529" w14:paraId="6D516896" w14:textId="77777777" w:rsidTr="003507AF">
        <w:trPr>
          <w:trHeight w:val="20"/>
        </w:trPr>
        <w:tc>
          <w:tcPr>
            <w:tcW w:w="1282" w:type="pct"/>
            <w:vMerge/>
          </w:tcPr>
          <w:p w14:paraId="2E6D6AD5" w14:textId="77777777" w:rsidR="00B145B4" w:rsidRPr="00651529" w:rsidRDefault="00B145B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A8304A" w14:textId="5854B1B2" w:rsidR="00B145B4" w:rsidRPr="00651529" w:rsidRDefault="00B145B4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безопасное поведение несовершеннолетних, пресекать возможные конфликты между ними</w:t>
            </w:r>
          </w:p>
        </w:tc>
      </w:tr>
      <w:tr w:rsidR="00651529" w:rsidRPr="00651529" w14:paraId="5C50248C" w14:textId="77777777" w:rsidTr="003507AF">
        <w:trPr>
          <w:trHeight w:val="20"/>
        </w:trPr>
        <w:tc>
          <w:tcPr>
            <w:tcW w:w="1282" w:type="pct"/>
            <w:vMerge/>
          </w:tcPr>
          <w:p w14:paraId="0D890B01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77E9C5" w14:textId="62494B40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средства и методы проверки знаний, умений, навыков обеспечения безопасности несовершеннолетних лиц, в том числе пожарной безопасности</w:t>
            </w:r>
          </w:p>
        </w:tc>
      </w:tr>
      <w:tr w:rsidR="00651529" w:rsidRPr="00651529" w14:paraId="45A8C2DA" w14:textId="77777777" w:rsidTr="003507AF">
        <w:trPr>
          <w:trHeight w:val="20"/>
        </w:trPr>
        <w:tc>
          <w:tcPr>
            <w:tcW w:w="1282" w:type="pct"/>
            <w:vMerge/>
          </w:tcPr>
          <w:p w14:paraId="5D5461F4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3EB4BF" w14:textId="0643D8DF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51529" w:rsidRPr="00651529" w14:paraId="252E9670" w14:textId="77777777" w:rsidTr="003507AF">
        <w:trPr>
          <w:trHeight w:val="20"/>
        </w:trPr>
        <w:tc>
          <w:tcPr>
            <w:tcW w:w="1282" w:type="pct"/>
            <w:vMerge/>
          </w:tcPr>
          <w:p w14:paraId="7647F943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3277E6" w14:textId="73E3A6F8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1AF5DCBF" w14:textId="77777777" w:rsidTr="003507AF">
        <w:trPr>
          <w:trHeight w:val="20"/>
        </w:trPr>
        <w:tc>
          <w:tcPr>
            <w:tcW w:w="1282" w:type="pct"/>
            <w:vMerge/>
          </w:tcPr>
          <w:p w14:paraId="074DFF0A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3DC686" w14:textId="7F896EA0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651529" w:rsidRPr="00651529" w14:paraId="2FC8F89F" w14:textId="77777777" w:rsidTr="003507AF">
        <w:trPr>
          <w:trHeight w:val="20"/>
        </w:trPr>
        <w:tc>
          <w:tcPr>
            <w:tcW w:w="1282" w:type="pct"/>
            <w:vMerge/>
          </w:tcPr>
          <w:p w14:paraId="099703FA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803DA1" w14:textId="5665FE1D" w:rsidR="009E6CAE" w:rsidRPr="00651529" w:rsidRDefault="009E6CAE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51529" w:rsidRPr="00651529" w14:paraId="3CB32EA7" w14:textId="77777777" w:rsidTr="003507AF">
        <w:trPr>
          <w:trHeight w:val="20"/>
        </w:trPr>
        <w:tc>
          <w:tcPr>
            <w:tcW w:w="1282" w:type="pct"/>
            <w:vMerge w:val="restart"/>
          </w:tcPr>
          <w:p w14:paraId="625B5819" w14:textId="77777777" w:rsidR="009E6CAE" w:rsidRPr="00651529" w:rsidRDefault="009E6CAE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54FAD2B" w14:textId="7D7F7BFF" w:rsidR="009E6CAE" w:rsidRPr="00651529" w:rsidRDefault="009E6CAE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651529" w:rsidRPr="00651529" w14:paraId="4FF5BD7B" w14:textId="77777777" w:rsidTr="003507AF">
        <w:trPr>
          <w:trHeight w:val="20"/>
        </w:trPr>
        <w:tc>
          <w:tcPr>
            <w:tcW w:w="1282" w:type="pct"/>
            <w:vMerge/>
          </w:tcPr>
          <w:p w14:paraId="411182F3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D98CA7" w14:textId="1EC4D5CF" w:rsidR="009E6CAE" w:rsidRPr="00651529" w:rsidRDefault="009E6CAE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651529" w:rsidRPr="00651529" w14:paraId="03458CC7" w14:textId="77777777" w:rsidTr="003507AF">
        <w:trPr>
          <w:trHeight w:val="20"/>
        </w:trPr>
        <w:tc>
          <w:tcPr>
            <w:tcW w:w="1282" w:type="pct"/>
            <w:vMerge/>
          </w:tcPr>
          <w:p w14:paraId="2172F738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2E986" w14:textId="004B1688" w:rsidR="009E6CAE" w:rsidRPr="00651529" w:rsidRDefault="009E6CAE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6B93E9F3" w14:textId="77777777" w:rsidTr="003507AF">
        <w:trPr>
          <w:trHeight w:val="20"/>
        </w:trPr>
        <w:tc>
          <w:tcPr>
            <w:tcW w:w="1282" w:type="pct"/>
            <w:vMerge/>
          </w:tcPr>
          <w:p w14:paraId="1E3672A1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D85725" w14:textId="5BAC18F3" w:rsidR="009E6CAE" w:rsidRPr="00651529" w:rsidRDefault="009E6CA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оказания первой помощи. Организационно-правовые аспекты оказания первой помощи. Допустимые виды помощи пострадавшим.</w:t>
            </w:r>
          </w:p>
        </w:tc>
      </w:tr>
      <w:tr w:rsidR="00651529" w:rsidRPr="00651529" w14:paraId="54CC2095" w14:textId="77777777" w:rsidTr="003507AF">
        <w:trPr>
          <w:trHeight w:val="20"/>
        </w:trPr>
        <w:tc>
          <w:tcPr>
            <w:tcW w:w="1282" w:type="pct"/>
            <w:vMerge/>
          </w:tcPr>
          <w:p w14:paraId="2483025F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FEA9FD" w14:textId="74460F4C" w:rsidR="009E6CAE" w:rsidRPr="00651529" w:rsidRDefault="009E6CA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использовании различных видов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651529" w:rsidRPr="00651529" w14:paraId="2CC1E140" w14:textId="77777777" w:rsidTr="003507AF">
        <w:trPr>
          <w:trHeight w:val="20"/>
        </w:trPr>
        <w:tc>
          <w:tcPr>
            <w:tcW w:w="1282" w:type="pct"/>
            <w:vMerge/>
          </w:tcPr>
          <w:p w14:paraId="360ACD85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7B358A" w14:textId="30973B1E" w:rsidR="009E6CAE" w:rsidRPr="00651529" w:rsidRDefault="0063348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контакта с несовершеннолетними разного возраста</w:t>
            </w:r>
          </w:p>
        </w:tc>
      </w:tr>
      <w:tr w:rsidR="00651529" w:rsidRPr="00651529" w14:paraId="18C9322A" w14:textId="77777777" w:rsidTr="003507AF">
        <w:trPr>
          <w:trHeight w:val="20"/>
        </w:trPr>
        <w:tc>
          <w:tcPr>
            <w:tcW w:w="1282" w:type="pct"/>
            <w:vMerge/>
          </w:tcPr>
          <w:p w14:paraId="24EB203B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4031F3" w14:textId="3382CD4D" w:rsidR="009E6CAE" w:rsidRPr="00651529" w:rsidRDefault="009E6CAE" w:rsidP="00A5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Основные фразы и выражения на языке страны места назначения, места проведения посещаемого мероприятия, места пребывания</w:t>
            </w:r>
          </w:p>
        </w:tc>
      </w:tr>
      <w:tr w:rsidR="00651529" w:rsidRPr="00651529" w14:paraId="2CBEF236" w14:textId="77777777" w:rsidTr="003507AF">
        <w:trPr>
          <w:trHeight w:val="20"/>
        </w:trPr>
        <w:tc>
          <w:tcPr>
            <w:tcW w:w="1282" w:type="pct"/>
            <w:vMerge/>
          </w:tcPr>
          <w:p w14:paraId="25B7BFB5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4254E1" w14:textId="7E61F6D7" w:rsidR="009E6CAE" w:rsidRPr="00651529" w:rsidRDefault="003A6E76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6CAE" w:rsidRPr="0065152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9E6CAE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651529" w:rsidRPr="00651529" w14:paraId="230C67C9" w14:textId="77777777" w:rsidTr="003507AF">
        <w:trPr>
          <w:trHeight w:val="20"/>
        </w:trPr>
        <w:tc>
          <w:tcPr>
            <w:tcW w:w="1282" w:type="pct"/>
            <w:vMerge/>
          </w:tcPr>
          <w:p w14:paraId="345EDD7B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6385AF" w14:textId="0F478E5E" w:rsidR="009E6CAE" w:rsidRPr="00651529" w:rsidRDefault="009E6CA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51529" w:rsidRPr="00651529" w14:paraId="03A61ACD" w14:textId="77777777" w:rsidTr="003507AF">
        <w:trPr>
          <w:trHeight w:val="20"/>
        </w:trPr>
        <w:tc>
          <w:tcPr>
            <w:tcW w:w="1282" w:type="pct"/>
            <w:vMerge/>
          </w:tcPr>
          <w:p w14:paraId="2DF6625D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28432E" w14:textId="472D7428" w:rsidR="009E6CAE" w:rsidRPr="00651529" w:rsidRDefault="009E6CA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51529" w:rsidRPr="00651529" w14:paraId="4F4BB8B2" w14:textId="77777777" w:rsidTr="003507AF">
        <w:trPr>
          <w:trHeight w:val="20"/>
        </w:trPr>
        <w:tc>
          <w:tcPr>
            <w:tcW w:w="1282" w:type="pct"/>
            <w:vMerge/>
          </w:tcPr>
          <w:p w14:paraId="30371BA9" w14:textId="77777777" w:rsidR="009E6CAE" w:rsidRPr="00651529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2CEB4D" w14:textId="05AC616C" w:rsidR="009E6CAE" w:rsidRPr="00651529" w:rsidRDefault="00DE6A19" w:rsidP="00A54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а также их размещение в пределах места пребывания, места проведения мероприятия, запланированного к посещению сопровождаемыми лицами  </w:t>
            </w:r>
          </w:p>
        </w:tc>
      </w:tr>
      <w:tr w:rsidR="00651529" w:rsidRPr="00651529" w14:paraId="1DA6EFE2" w14:textId="77777777" w:rsidTr="00FA4423">
        <w:trPr>
          <w:trHeight w:val="20"/>
        </w:trPr>
        <w:tc>
          <w:tcPr>
            <w:tcW w:w="1282" w:type="pct"/>
          </w:tcPr>
          <w:p w14:paraId="30DD192E" w14:textId="77777777" w:rsidR="009E6CAE" w:rsidRPr="00651529" w:rsidRDefault="009E6CAE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D1BC6D0" w14:textId="5D77607D" w:rsidR="009E6CAE" w:rsidRPr="00651529" w:rsidRDefault="009E6CAE" w:rsidP="009D0AD1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1267EC73" w14:textId="77777777" w:rsidR="00B55A6C" w:rsidRPr="00651529" w:rsidRDefault="00B55A6C" w:rsidP="00B55A6C">
      <w:pPr>
        <w:rPr>
          <w:b/>
          <w:bCs/>
          <w:sz w:val="24"/>
          <w:szCs w:val="24"/>
        </w:rPr>
      </w:pPr>
    </w:p>
    <w:p w14:paraId="37E6A6C2" w14:textId="4F6B1456" w:rsidR="00EE4160" w:rsidRPr="00651529" w:rsidRDefault="009E6CAE" w:rsidP="00B55A6C">
      <w:pPr>
        <w:rPr>
          <w:b/>
          <w:bCs/>
          <w:sz w:val="24"/>
          <w:szCs w:val="24"/>
        </w:rPr>
      </w:pPr>
      <w:r w:rsidRPr="00651529">
        <w:rPr>
          <w:b/>
          <w:bCs/>
          <w:sz w:val="24"/>
          <w:szCs w:val="24"/>
        </w:rPr>
        <w:t>3.2.5</w:t>
      </w:r>
      <w:r w:rsidR="00EE4160" w:rsidRPr="00651529">
        <w:rPr>
          <w:b/>
          <w:bCs/>
          <w:sz w:val="24"/>
          <w:szCs w:val="24"/>
        </w:rPr>
        <w:t>. Трудовая функция</w:t>
      </w:r>
    </w:p>
    <w:p w14:paraId="2698360C" w14:textId="77777777" w:rsidR="00B55A6C" w:rsidRPr="00651529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51529" w:rsidRPr="00651529" w14:paraId="69715460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85E2E78" w14:textId="77777777" w:rsidR="00B55A6C" w:rsidRPr="00651529" w:rsidRDefault="00B55A6C" w:rsidP="00AF3BE0">
            <w:r w:rsidRPr="0065152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98FB5" w14:textId="74C6DFD6" w:rsidR="00B55A6C" w:rsidRPr="00651529" w:rsidRDefault="009E6CAE" w:rsidP="009E0352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Организация пребывания несовершеннолетних в специализированных местах размещения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7ACBA0" w14:textId="77777777" w:rsidR="00B55A6C" w:rsidRPr="00651529" w:rsidRDefault="00B55A6C" w:rsidP="00AF3BE0">
            <w:r w:rsidRPr="0065152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28DCB" w14:textId="7DFA3DA5" w:rsidR="00B55A6C" w:rsidRPr="00651529" w:rsidRDefault="009E6CAE" w:rsidP="009E6CAE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В</w:t>
            </w:r>
            <w:r w:rsidR="004F4539" w:rsidRPr="00651529">
              <w:rPr>
                <w:sz w:val="24"/>
                <w:szCs w:val="24"/>
              </w:rPr>
              <w:t>/0</w:t>
            </w:r>
            <w:r w:rsidRPr="00651529">
              <w:rPr>
                <w:sz w:val="24"/>
                <w:szCs w:val="24"/>
              </w:rPr>
              <w:t>5</w:t>
            </w:r>
            <w:r w:rsidR="004F4539" w:rsidRPr="00651529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668853" w14:textId="77777777" w:rsidR="00B55A6C" w:rsidRPr="00651529" w:rsidRDefault="00B55A6C" w:rsidP="00AF3BE0">
            <w:r w:rsidRPr="0065152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8C16E" w14:textId="77777777" w:rsidR="00B55A6C" w:rsidRPr="00651529" w:rsidRDefault="004F4539" w:rsidP="00AF3BE0">
            <w:pPr>
              <w:jc w:val="center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</w:tr>
    </w:tbl>
    <w:p w14:paraId="3BBEE8A7" w14:textId="77777777" w:rsidR="00B55A6C" w:rsidRPr="00651529" w:rsidRDefault="00B55A6C" w:rsidP="00B55A6C">
      <w:pPr>
        <w:rPr>
          <w:sz w:val="2"/>
          <w:szCs w:val="2"/>
        </w:rPr>
      </w:pPr>
    </w:p>
    <w:p w14:paraId="25F01939" w14:textId="77777777" w:rsidR="00B55A6C" w:rsidRPr="00651529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51529" w:rsidRPr="00651529" w14:paraId="31F9A33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046F49" w14:textId="77777777" w:rsidR="00B55A6C" w:rsidRPr="00651529" w:rsidRDefault="00B55A6C" w:rsidP="009D0AD1">
            <w:r w:rsidRPr="00651529">
              <w:t>Происхождение</w:t>
            </w:r>
            <w:r w:rsidR="00C20EBF" w:rsidRPr="00651529">
              <w:t xml:space="preserve"> </w:t>
            </w:r>
            <w:r w:rsidRPr="00651529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2DF340" w14:textId="77777777" w:rsidR="00B55A6C" w:rsidRPr="00651529" w:rsidRDefault="00B55A6C" w:rsidP="00AF3BE0">
            <w:r w:rsidRPr="0065152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9ACC7" w14:textId="77777777" w:rsidR="00B55A6C" w:rsidRPr="00651529" w:rsidRDefault="00B55A6C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2C60F8E" w14:textId="77777777" w:rsidR="00B55A6C" w:rsidRPr="00651529" w:rsidRDefault="00B55A6C" w:rsidP="00AF3BE0">
            <w:r w:rsidRPr="0065152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F9C72" w14:textId="77777777" w:rsidR="00B55A6C" w:rsidRPr="00651529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17D96" w14:textId="77777777" w:rsidR="00B55A6C" w:rsidRPr="00651529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B917F" w14:textId="77777777" w:rsidR="00B55A6C" w:rsidRPr="00651529" w:rsidRDefault="00B55A6C" w:rsidP="00AF3BE0"/>
        </w:tc>
      </w:tr>
      <w:tr w:rsidR="00651529" w:rsidRPr="00651529" w14:paraId="1984FD11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0F6FB93" w14:textId="77777777" w:rsidR="00B55A6C" w:rsidRPr="00651529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E0FA5" w14:textId="77777777" w:rsidR="00B55A6C" w:rsidRPr="00651529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4AED3B" w14:textId="77777777" w:rsidR="00B55A6C" w:rsidRPr="00651529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7BC46E" w14:textId="77777777" w:rsidR="00B55A6C" w:rsidRPr="00651529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2B7B30" w14:textId="77777777" w:rsidR="00B55A6C" w:rsidRPr="00651529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21C85E" w14:textId="77777777" w:rsidR="00B55A6C" w:rsidRPr="00651529" w:rsidRDefault="00B55A6C" w:rsidP="00AF3BE0">
            <w:pPr>
              <w:jc w:val="center"/>
            </w:pPr>
            <w:r w:rsidRPr="0065152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106F27" w14:textId="77777777" w:rsidR="00B55A6C" w:rsidRPr="00651529" w:rsidRDefault="00B55A6C" w:rsidP="00AF3BE0">
            <w:pPr>
              <w:jc w:val="center"/>
            </w:pPr>
            <w:r w:rsidRPr="00651529">
              <w:t>Регистрационный номер профессионального стандарта</w:t>
            </w:r>
          </w:p>
        </w:tc>
      </w:tr>
    </w:tbl>
    <w:p w14:paraId="1DED3D1C" w14:textId="77777777" w:rsidR="00B55A6C" w:rsidRPr="00651529" w:rsidRDefault="00B55A6C" w:rsidP="00B55A6C">
      <w:pPr>
        <w:rPr>
          <w:b/>
          <w:bCs/>
          <w:sz w:val="24"/>
          <w:szCs w:val="24"/>
        </w:rPr>
      </w:pPr>
    </w:p>
    <w:p w14:paraId="314E1D09" w14:textId="77777777" w:rsidR="00EE4160" w:rsidRPr="00651529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51529" w:rsidRPr="00651529" w14:paraId="1C335BC7" w14:textId="77777777" w:rsidTr="003507AF">
        <w:tc>
          <w:tcPr>
            <w:tcW w:w="1282" w:type="pct"/>
            <w:vMerge w:val="restart"/>
          </w:tcPr>
          <w:p w14:paraId="1CBCAF26" w14:textId="77777777" w:rsidR="00443661" w:rsidRPr="00651529" w:rsidRDefault="00443661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D980638" w14:textId="40402D6A" w:rsidR="00443661" w:rsidRPr="00651529" w:rsidRDefault="00443661" w:rsidP="006B335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Получение от уполномоченных лиц  информации о количестве и </w:t>
            </w:r>
            <w:proofErr w:type="gramStart"/>
            <w:r w:rsidRPr="00651529">
              <w:rPr>
                <w:sz w:val="24"/>
                <w:szCs w:val="24"/>
              </w:rPr>
              <w:t>поло-возрастных</w:t>
            </w:r>
            <w:proofErr w:type="gramEnd"/>
            <w:r w:rsidRPr="00651529">
              <w:rPr>
                <w:sz w:val="24"/>
                <w:szCs w:val="24"/>
              </w:rPr>
              <w:t xml:space="preserve"> характеристиках  несовершеннолетних</w:t>
            </w:r>
            <w:r w:rsidR="00615900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приезжающих в специализированное место размещения спортсменов, а также о сроках пребывания и программе </w:t>
            </w:r>
            <w:r w:rsidR="00615900" w:rsidRPr="00651529">
              <w:rPr>
                <w:sz w:val="24"/>
                <w:szCs w:val="24"/>
              </w:rPr>
              <w:t xml:space="preserve">спортивных и тренировочных </w:t>
            </w:r>
            <w:r w:rsidRPr="00651529">
              <w:rPr>
                <w:sz w:val="24"/>
                <w:szCs w:val="24"/>
              </w:rPr>
              <w:t>мероприятий</w:t>
            </w:r>
            <w:r w:rsidR="00615900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в связи с которыми осуществляется пребывание, наличии и количестве сопровождающих лиц</w:t>
            </w:r>
          </w:p>
        </w:tc>
      </w:tr>
      <w:tr w:rsidR="00651529" w:rsidRPr="00651529" w14:paraId="1C277444" w14:textId="77777777" w:rsidTr="003507AF">
        <w:tc>
          <w:tcPr>
            <w:tcW w:w="1282" w:type="pct"/>
            <w:vMerge/>
          </w:tcPr>
          <w:p w14:paraId="79549511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E79AB9" w14:textId="26B63D74" w:rsidR="00443661" w:rsidRPr="00651529" w:rsidRDefault="00443661" w:rsidP="006B335D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заселения несовершеннолетних в специализированное место размещения спортсменов, в том числе личная встреча, предоставление ключей от номеров, помощь при оформлении документов, информирование об инфраструктуре специализированного места размещения спортсменов, правилах и обязанностях проживающих </w:t>
            </w:r>
          </w:p>
        </w:tc>
      </w:tr>
      <w:tr w:rsidR="00651529" w:rsidRPr="00651529" w14:paraId="1902076B" w14:textId="77777777" w:rsidTr="003507AF">
        <w:tc>
          <w:tcPr>
            <w:tcW w:w="1282" w:type="pct"/>
            <w:vMerge/>
          </w:tcPr>
          <w:p w14:paraId="30A40C00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6D37CA" w14:textId="4623E974" w:rsidR="00443661" w:rsidRPr="00651529" w:rsidRDefault="00443661" w:rsidP="00615900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посещения не</w:t>
            </w:r>
            <w:r w:rsidR="00615900" w:rsidRPr="00651529">
              <w:rPr>
                <w:sz w:val="24"/>
                <w:szCs w:val="24"/>
              </w:rPr>
              <w:t>совершеннолетними мероприятия (программы спортивных и тренировочных мероприятий</w:t>
            </w:r>
            <w:r w:rsidRPr="00651529">
              <w:rPr>
                <w:sz w:val="24"/>
                <w:szCs w:val="24"/>
              </w:rPr>
              <w:t>), которое является причиной их пребывания в специализированном месте размещения спортсменов путем непосредственного личного сопровождения несовершеннолетних от места пребывания  к месту проведения мероприятия и в обратном направлении</w:t>
            </w:r>
          </w:p>
        </w:tc>
      </w:tr>
      <w:tr w:rsidR="00651529" w:rsidRPr="00651529" w14:paraId="244CEF70" w14:textId="77777777" w:rsidTr="003507AF">
        <w:tc>
          <w:tcPr>
            <w:tcW w:w="1282" w:type="pct"/>
            <w:vMerge/>
          </w:tcPr>
          <w:p w14:paraId="421BEFDD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CDC009" w14:textId="6ACD3B7E" w:rsidR="00443661" w:rsidRPr="00651529" w:rsidRDefault="00443661" w:rsidP="004E4B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Обеспечение доступа несовершеннолетним к спортивному оборудованию и инвентарю, средствам досуга</w:t>
            </w:r>
            <w:r w:rsidR="004E4BE6" w:rsidRPr="00651529">
              <w:rPr>
                <w:sz w:val="24"/>
                <w:szCs w:val="24"/>
              </w:rPr>
              <w:t xml:space="preserve"> в специализированном месте размещения спортсменов</w:t>
            </w:r>
            <w:r w:rsidRPr="00651529">
              <w:rPr>
                <w:sz w:val="24"/>
                <w:szCs w:val="24"/>
              </w:rPr>
              <w:t>. Контроль возврата и сохранности соответствующего оборудования и инвентаря.</w:t>
            </w:r>
          </w:p>
        </w:tc>
      </w:tr>
      <w:tr w:rsidR="00651529" w:rsidRPr="00651529" w14:paraId="38148136" w14:textId="77777777" w:rsidTr="003507AF">
        <w:tc>
          <w:tcPr>
            <w:tcW w:w="1282" w:type="pct"/>
            <w:vMerge/>
          </w:tcPr>
          <w:p w14:paraId="368A712E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24D536" w14:textId="6610D512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Организация досуга пребывающих несовершеннолетних в форме проведения подвижных и развивающих игр, физкультурно-спортивных </w:t>
            </w:r>
            <w:r w:rsidRPr="00651529">
              <w:rPr>
                <w:sz w:val="24"/>
                <w:szCs w:val="24"/>
              </w:rPr>
              <w:lastRenderedPageBreak/>
              <w:t>мероприятий по согласованию с сопровождающими и иными уполномоченными лицами</w:t>
            </w:r>
          </w:p>
        </w:tc>
      </w:tr>
      <w:tr w:rsidR="00651529" w:rsidRPr="00651529" w14:paraId="39B7284E" w14:textId="77777777" w:rsidTr="003507AF">
        <w:tc>
          <w:tcPr>
            <w:tcW w:w="1282" w:type="pct"/>
            <w:vMerge/>
          </w:tcPr>
          <w:p w14:paraId="05ADD38E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99A761" w14:textId="2ECAEF1A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</w:t>
            </w:r>
          </w:p>
        </w:tc>
      </w:tr>
      <w:tr w:rsidR="00651529" w:rsidRPr="00651529" w14:paraId="6235DE16" w14:textId="77777777" w:rsidTr="003507AF">
        <w:tc>
          <w:tcPr>
            <w:tcW w:w="1282" w:type="pct"/>
            <w:vMerge/>
          </w:tcPr>
          <w:p w14:paraId="74D832D9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239C74" w14:textId="3A4390F0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Принятие мер по урегулированию возникших в месте специализированного размещения спортсменов чрезвычайных ситуаций, влекущих к возникновению угрозы жизни, здоровью проживающим несовершеннолетним, обеспечение этических и </w:t>
            </w:r>
            <w:proofErr w:type="spellStart"/>
            <w:r w:rsidRPr="00651529">
              <w:rPr>
                <w:sz w:val="24"/>
                <w:szCs w:val="24"/>
              </w:rPr>
              <w:t>деонтологических</w:t>
            </w:r>
            <w:proofErr w:type="spellEnd"/>
            <w:r w:rsidRPr="00651529">
              <w:rPr>
                <w:sz w:val="24"/>
                <w:szCs w:val="24"/>
              </w:rPr>
              <w:t xml:space="preserve"> норм взаимодействия с несовершеннолетними</w:t>
            </w:r>
          </w:p>
        </w:tc>
      </w:tr>
      <w:tr w:rsidR="00651529" w:rsidRPr="00651529" w14:paraId="22FE80BD" w14:textId="77777777" w:rsidTr="003507AF">
        <w:tc>
          <w:tcPr>
            <w:tcW w:w="1282" w:type="pct"/>
            <w:vMerge/>
          </w:tcPr>
          <w:p w14:paraId="4795EAED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626661" w14:textId="029BA43D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Пресечение нарушений несовершеннолетними правил пребывания в специализированном месте размещения спортсменов, а также </w:t>
            </w:r>
            <w:r w:rsidRPr="00651529">
              <w:rPr>
                <w:rFonts w:eastAsia="Calibri"/>
                <w:sz w:val="24"/>
                <w:szCs w:val="24"/>
              </w:rPr>
              <w:t xml:space="preserve"> </w:t>
            </w:r>
            <w:r w:rsidRPr="00651529">
              <w:rPr>
                <w:sz w:val="24"/>
                <w:szCs w:val="24"/>
              </w:rPr>
              <w:t>опасного поведения проживающих несовершеннолетних</w:t>
            </w:r>
            <w:r w:rsidR="004E4BE6" w:rsidRPr="00651529">
              <w:rPr>
                <w:sz w:val="24"/>
                <w:szCs w:val="24"/>
              </w:rPr>
              <w:t>,</w:t>
            </w:r>
            <w:r w:rsidRPr="00651529">
              <w:rPr>
                <w:sz w:val="24"/>
                <w:szCs w:val="24"/>
              </w:rPr>
              <w:t xml:space="preserve"> в том числе с помощью уполномоченных лиц</w:t>
            </w:r>
          </w:p>
        </w:tc>
      </w:tr>
      <w:tr w:rsidR="00651529" w:rsidRPr="00651529" w14:paraId="22468B5F" w14:textId="77777777" w:rsidTr="003507AF">
        <w:tc>
          <w:tcPr>
            <w:tcW w:w="1282" w:type="pct"/>
            <w:vMerge/>
          </w:tcPr>
          <w:p w14:paraId="189DA2E9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7F8CB9" w14:textId="02936362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Контроль возвр</w:t>
            </w:r>
            <w:r w:rsidR="004E4BE6" w:rsidRPr="00651529">
              <w:rPr>
                <w:sz w:val="24"/>
                <w:szCs w:val="24"/>
              </w:rPr>
              <w:t>ата ключей от номера при выезде</w:t>
            </w:r>
            <w:r w:rsidRPr="00651529">
              <w:rPr>
                <w:sz w:val="24"/>
                <w:szCs w:val="24"/>
              </w:rPr>
              <w:t xml:space="preserve"> несовершеннолетних</w:t>
            </w:r>
          </w:p>
        </w:tc>
      </w:tr>
      <w:tr w:rsidR="00651529" w:rsidRPr="00651529" w14:paraId="11D033FA" w14:textId="77777777" w:rsidTr="003507AF">
        <w:tc>
          <w:tcPr>
            <w:tcW w:w="1282" w:type="pct"/>
            <w:vMerge/>
          </w:tcPr>
          <w:p w14:paraId="47BF1E98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058BC8" w14:textId="22461BBA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Проверка санитарно-технического состояния имущества принадлежащего специализируемому месту  размещения спортсменов при выезде несовершеннолетних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651529" w:rsidRPr="00651529" w14:paraId="04DCA3F9" w14:textId="77777777" w:rsidTr="003507AF">
        <w:tc>
          <w:tcPr>
            <w:tcW w:w="1282" w:type="pct"/>
            <w:vMerge w:val="restart"/>
          </w:tcPr>
          <w:p w14:paraId="7DE34ED6" w14:textId="77777777" w:rsidR="00443661" w:rsidRPr="00651529" w:rsidRDefault="00443661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4546613" w14:textId="6B584971" w:rsidR="00443661" w:rsidRPr="00651529" w:rsidRDefault="00443661" w:rsidP="004E4BE6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Обеспечивать взаимодействие с организаторами мероприятия, тренерами, социальными и педагогическими работниками и иными уполномоченными лицами, ответственными за пребывание несовершеннолетних в специализированном месте размещения спортсменов</w:t>
            </w:r>
          </w:p>
        </w:tc>
      </w:tr>
      <w:tr w:rsidR="00651529" w:rsidRPr="00651529" w14:paraId="37332173" w14:textId="77777777" w:rsidTr="003507AF">
        <w:tc>
          <w:tcPr>
            <w:tcW w:w="1282" w:type="pct"/>
            <w:vMerge/>
          </w:tcPr>
          <w:p w14:paraId="1F8B3C5C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97520A" w14:textId="7F1A9E84" w:rsidR="00443661" w:rsidRPr="00651529" w:rsidRDefault="00443661" w:rsidP="00B145B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Организовывать жизнедеятельность несовершеннолетних в соответствии с расписанием </w:t>
            </w:r>
            <w:r w:rsidR="004E4BE6" w:rsidRPr="00651529">
              <w:rPr>
                <w:sz w:val="24"/>
                <w:szCs w:val="24"/>
              </w:rPr>
              <w:t xml:space="preserve">спортивных соревнований, тренировочных </w:t>
            </w:r>
            <w:r w:rsidRPr="00651529">
              <w:rPr>
                <w:sz w:val="24"/>
                <w:szCs w:val="24"/>
              </w:rPr>
              <w:t>мероприятий, занятий</w:t>
            </w:r>
            <w:r w:rsidR="00B145B4" w:rsidRPr="00651529">
              <w:rPr>
                <w:sz w:val="24"/>
                <w:szCs w:val="24"/>
              </w:rPr>
              <w:t xml:space="preserve">, процедур, санитарно-гигиеническими </w:t>
            </w:r>
            <w:r w:rsidRPr="00651529">
              <w:rPr>
                <w:sz w:val="24"/>
                <w:szCs w:val="24"/>
              </w:rPr>
              <w:t>нормами</w:t>
            </w:r>
          </w:p>
        </w:tc>
      </w:tr>
      <w:tr w:rsidR="00651529" w:rsidRPr="00651529" w14:paraId="6D91FF7C" w14:textId="77777777" w:rsidTr="003507AF">
        <w:tc>
          <w:tcPr>
            <w:tcW w:w="1282" w:type="pct"/>
            <w:vMerge/>
          </w:tcPr>
          <w:p w14:paraId="3F970E1F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0590D5" w14:textId="55CF5250" w:rsidR="00443661" w:rsidRPr="00651529" w:rsidRDefault="00443661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Обеспечивать сбор и организованное передвижение, своевременное прибытие несовершеннолетних </w:t>
            </w:r>
            <w:r w:rsidR="00B145B4" w:rsidRPr="00651529">
              <w:rPr>
                <w:sz w:val="24"/>
                <w:szCs w:val="24"/>
              </w:rPr>
              <w:t xml:space="preserve">для посещения мероприятия, которое является причиной их пребывания в специализированном месте размещения спортсменов </w:t>
            </w:r>
          </w:p>
        </w:tc>
      </w:tr>
      <w:tr w:rsidR="00651529" w:rsidRPr="00651529" w14:paraId="7B508AE3" w14:textId="77777777" w:rsidTr="003507AF">
        <w:tc>
          <w:tcPr>
            <w:tcW w:w="1282" w:type="pct"/>
            <w:vMerge/>
          </w:tcPr>
          <w:p w14:paraId="15033C86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35998D" w14:textId="272AB618" w:rsidR="00443661" w:rsidRPr="00651529" w:rsidRDefault="00443661" w:rsidP="000E6A58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651529" w:rsidRPr="00651529" w14:paraId="48EDCDCB" w14:textId="77777777" w:rsidTr="003507AF">
        <w:tc>
          <w:tcPr>
            <w:tcW w:w="1282" w:type="pct"/>
            <w:vMerge/>
          </w:tcPr>
          <w:p w14:paraId="5BED3068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66EF0E" w14:textId="2C989189" w:rsidR="00443661" w:rsidRPr="00651529" w:rsidRDefault="00443661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651529" w:rsidRPr="00651529" w14:paraId="1E172686" w14:textId="77777777" w:rsidTr="00C641C8">
        <w:tc>
          <w:tcPr>
            <w:tcW w:w="1282" w:type="pct"/>
            <w:vMerge/>
          </w:tcPr>
          <w:p w14:paraId="65FCB930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595B7A" w14:textId="7413EDF0" w:rsidR="00443661" w:rsidRPr="00651529" w:rsidRDefault="00443661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rFonts w:eastAsia="Calibri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651529" w:rsidRPr="00651529" w14:paraId="277FBCAF" w14:textId="77777777" w:rsidTr="00C641C8">
        <w:tc>
          <w:tcPr>
            <w:tcW w:w="1282" w:type="pct"/>
            <w:vMerge/>
          </w:tcPr>
          <w:p w14:paraId="792D95ED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DDAE97" w14:textId="5C1FFDF1" w:rsidR="00443661" w:rsidRPr="00651529" w:rsidRDefault="00443661" w:rsidP="00B145B4">
            <w:pPr>
              <w:jc w:val="both"/>
              <w:rPr>
                <w:sz w:val="24"/>
                <w:szCs w:val="24"/>
              </w:rPr>
            </w:pPr>
            <w:r w:rsidRPr="00651529">
              <w:rPr>
                <w:rFonts w:eastAsia="Calibri"/>
                <w:sz w:val="24"/>
                <w:szCs w:val="24"/>
              </w:rPr>
              <w:t xml:space="preserve">Обеспечивать безопасное поведение </w:t>
            </w:r>
            <w:r w:rsidR="00B145B4" w:rsidRPr="00651529">
              <w:rPr>
                <w:rFonts w:eastAsia="Calibri"/>
                <w:sz w:val="24"/>
                <w:szCs w:val="24"/>
              </w:rPr>
              <w:t>несовершеннолетних</w:t>
            </w:r>
            <w:r w:rsidRPr="00651529">
              <w:rPr>
                <w:rFonts w:eastAsia="Calibri"/>
                <w:sz w:val="24"/>
                <w:szCs w:val="24"/>
              </w:rPr>
              <w:t>, пресекать возможные конфликты между ними</w:t>
            </w:r>
          </w:p>
        </w:tc>
      </w:tr>
      <w:tr w:rsidR="00651529" w:rsidRPr="00651529" w14:paraId="681EDF84" w14:textId="77777777" w:rsidTr="00C641C8">
        <w:tc>
          <w:tcPr>
            <w:tcW w:w="1282" w:type="pct"/>
            <w:vMerge/>
          </w:tcPr>
          <w:p w14:paraId="6A7659A4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59E123" w14:textId="6AD4D92D" w:rsidR="00443661" w:rsidRPr="00651529" w:rsidRDefault="00443661" w:rsidP="0069238C">
            <w:pPr>
              <w:jc w:val="both"/>
              <w:rPr>
                <w:sz w:val="24"/>
                <w:szCs w:val="24"/>
              </w:rPr>
            </w:pPr>
            <w:r w:rsidRPr="00651529">
              <w:rPr>
                <w:rFonts w:eastAsia="Calibri"/>
                <w:sz w:val="24"/>
                <w:szCs w:val="24"/>
              </w:rPr>
              <w:t>Разъяснять в простой и доступной форме правила проведения спортивной, подвижной игры, объяснять суть упражнения, освоения техник видов спорта,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51529" w:rsidRPr="00651529" w14:paraId="584E0257" w14:textId="77777777" w:rsidTr="003507AF">
        <w:tc>
          <w:tcPr>
            <w:tcW w:w="1282" w:type="pct"/>
            <w:vMerge/>
          </w:tcPr>
          <w:p w14:paraId="0371C910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3B12D3" w14:textId="029C8BFC" w:rsidR="00443661" w:rsidRPr="00651529" w:rsidRDefault="00443661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</w:t>
            </w:r>
          </w:p>
        </w:tc>
      </w:tr>
      <w:tr w:rsidR="00651529" w:rsidRPr="00651529" w14:paraId="70E717A7" w14:textId="77777777" w:rsidTr="003507AF">
        <w:tc>
          <w:tcPr>
            <w:tcW w:w="1282" w:type="pct"/>
            <w:vMerge/>
          </w:tcPr>
          <w:p w14:paraId="43BCADB4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60B406" w14:textId="4AB3071B" w:rsidR="00443661" w:rsidRPr="00651529" w:rsidRDefault="00443661" w:rsidP="00631584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51529" w:rsidRPr="00651529" w14:paraId="6AC7062F" w14:textId="77777777" w:rsidTr="003507AF">
        <w:tc>
          <w:tcPr>
            <w:tcW w:w="1282" w:type="pct"/>
            <w:vMerge/>
          </w:tcPr>
          <w:p w14:paraId="6C835AD3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4045EB" w14:textId="5124785E" w:rsidR="00443661" w:rsidRPr="00651529" w:rsidRDefault="00443661" w:rsidP="005F3B4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51529" w:rsidRPr="00651529" w14:paraId="7D827EE3" w14:textId="77777777" w:rsidTr="003507AF">
        <w:tc>
          <w:tcPr>
            <w:tcW w:w="1282" w:type="pct"/>
            <w:vMerge/>
          </w:tcPr>
          <w:p w14:paraId="77F3C238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6EC4D8" w14:textId="09D53E02" w:rsidR="00443661" w:rsidRPr="00651529" w:rsidRDefault="00443661" w:rsidP="005F3B4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Пользоваться информационно-коммуникационными технологиями и </w:t>
            </w:r>
            <w:r w:rsidRPr="00651529">
              <w:rPr>
                <w:sz w:val="24"/>
                <w:szCs w:val="24"/>
              </w:rPr>
              <w:lastRenderedPageBreak/>
              <w:t>средствами связи</w:t>
            </w:r>
          </w:p>
        </w:tc>
      </w:tr>
      <w:tr w:rsidR="00651529" w:rsidRPr="00651529" w14:paraId="5967832B" w14:textId="77777777" w:rsidTr="003507AF">
        <w:tc>
          <w:tcPr>
            <w:tcW w:w="1282" w:type="pct"/>
            <w:vMerge/>
          </w:tcPr>
          <w:p w14:paraId="124AC44D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597EEF" w14:textId="54B899D5" w:rsidR="00443661" w:rsidRPr="00651529" w:rsidRDefault="00443661" w:rsidP="005F3B47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Использовать основы этики и деонтологии в процессе взаимодействия с несовершеннолетними</w:t>
            </w:r>
          </w:p>
        </w:tc>
      </w:tr>
      <w:tr w:rsidR="00651529" w:rsidRPr="00651529" w14:paraId="67CFEAE5" w14:textId="77777777" w:rsidTr="003507AF">
        <w:tc>
          <w:tcPr>
            <w:tcW w:w="1282" w:type="pct"/>
            <w:vMerge w:val="restart"/>
          </w:tcPr>
          <w:p w14:paraId="704533A7" w14:textId="77777777" w:rsidR="00443661" w:rsidRPr="00651529" w:rsidRDefault="00443661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9DB942A" w14:textId="1E620661" w:rsidR="00443661" w:rsidRPr="00651529" w:rsidRDefault="00443661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несовершеннолетних</w:t>
            </w:r>
          </w:p>
        </w:tc>
      </w:tr>
      <w:tr w:rsidR="00651529" w:rsidRPr="00651529" w14:paraId="661AD5F4" w14:textId="77777777" w:rsidTr="003507AF">
        <w:tc>
          <w:tcPr>
            <w:tcW w:w="1282" w:type="pct"/>
            <w:vMerge/>
          </w:tcPr>
          <w:p w14:paraId="2E7332A7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6AF3E2" w14:textId="169159B8" w:rsidR="00443661" w:rsidRPr="00651529" w:rsidRDefault="00443661" w:rsidP="00DE6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пребывающих в специализированном месте размещения спортсменов, особенности и исключения, предусм</w:t>
            </w:r>
            <w:r w:rsidR="00DE6A19" w:rsidRPr="00651529">
              <w:rPr>
                <w:rFonts w:ascii="Times New Roman" w:hAnsi="Times New Roman" w:cs="Times New Roman"/>
                <w:sz w:val="24"/>
                <w:szCs w:val="24"/>
              </w:rPr>
              <w:t>отренные для несовершеннолетних</w:t>
            </w:r>
          </w:p>
        </w:tc>
      </w:tr>
      <w:tr w:rsidR="00651529" w:rsidRPr="00651529" w14:paraId="1578294C" w14:textId="77777777" w:rsidTr="003507AF">
        <w:tc>
          <w:tcPr>
            <w:tcW w:w="1282" w:type="pct"/>
            <w:vMerge/>
          </w:tcPr>
          <w:p w14:paraId="1DE5399D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E0004B" w14:textId="452056AF" w:rsidR="00443661" w:rsidRPr="00651529" w:rsidRDefault="00443661" w:rsidP="00ED6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Регламент мероприятия, в связи с которым осуществляется пребывание</w:t>
            </w:r>
            <w:r w:rsidRPr="0065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специализированном месте размещения спортсменов</w:t>
            </w:r>
          </w:p>
        </w:tc>
      </w:tr>
      <w:tr w:rsidR="00651529" w:rsidRPr="00651529" w14:paraId="20ADD416" w14:textId="77777777" w:rsidTr="003507AF">
        <w:tc>
          <w:tcPr>
            <w:tcW w:w="1282" w:type="pct"/>
            <w:vMerge/>
          </w:tcPr>
          <w:p w14:paraId="3DD4F963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702E52" w14:textId="04AA53D1" w:rsidR="00443661" w:rsidRPr="00651529" w:rsidRDefault="00443661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651529" w:rsidRPr="00651529" w14:paraId="433C14BD" w14:textId="77777777" w:rsidTr="003507AF">
        <w:tc>
          <w:tcPr>
            <w:tcW w:w="1282" w:type="pct"/>
            <w:vMerge/>
          </w:tcPr>
          <w:p w14:paraId="47AE10BB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C4AD5F" w14:textId="155E1D0B" w:rsidR="00443661" w:rsidRPr="00651529" w:rsidRDefault="00443661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Техники оказания первой помощи. Организационно-правовые аспекты оказания первой помощи. Допустимые виды помощи пострадавшим.</w:t>
            </w:r>
          </w:p>
        </w:tc>
      </w:tr>
      <w:tr w:rsidR="00651529" w:rsidRPr="00651529" w14:paraId="42D26178" w14:textId="77777777" w:rsidTr="003507AF">
        <w:tc>
          <w:tcPr>
            <w:tcW w:w="1282" w:type="pct"/>
            <w:vMerge/>
          </w:tcPr>
          <w:p w14:paraId="72F480FB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513B9" w14:textId="095C1BE6" w:rsidR="00443661" w:rsidRPr="00651529" w:rsidRDefault="0063348E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контакта с несовершеннолетними разного возраста</w:t>
            </w:r>
          </w:p>
        </w:tc>
      </w:tr>
      <w:tr w:rsidR="00651529" w:rsidRPr="00651529" w14:paraId="01C03B55" w14:textId="77777777" w:rsidTr="003507AF">
        <w:tc>
          <w:tcPr>
            <w:tcW w:w="1282" w:type="pct"/>
            <w:vMerge/>
          </w:tcPr>
          <w:p w14:paraId="1BF21A74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D9029" w14:textId="7903A928" w:rsidR="00443661" w:rsidRPr="00651529" w:rsidRDefault="00443661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</w:t>
            </w:r>
          </w:p>
        </w:tc>
      </w:tr>
      <w:tr w:rsidR="00651529" w:rsidRPr="00651529" w14:paraId="7B3097C1" w14:textId="77777777" w:rsidTr="003507AF">
        <w:tc>
          <w:tcPr>
            <w:tcW w:w="1282" w:type="pct"/>
            <w:vMerge/>
          </w:tcPr>
          <w:p w14:paraId="46B0D577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FA08CF" w14:textId="4D2EE592" w:rsidR="00443661" w:rsidRPr="00651529" w:rsidRDefault="00443661" w:rsidP="00B14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нахождения группы несовершеннолетних лиц, группы несовершеннолетних спортсменов в </w:t>
            </w:r>
            <w:r w:rsidR="00B145B4" w:rsidRPr="00651529">
              <w:rPr>
                <w:rFonts w:ascii="Times New Roman" w:hAnsi="Times New Roman" w:cs="Times New Roman"/>
                <w:sz w:val="24"/>
                <w:szCs w:val="24"/>
              </w:rPr>
              <w:t>специализированном месте размещения спортсменов</w:t>
            </w: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29" w:rsidRPr="00651529" w14:paraId="3DC81EB9" w14:textId="77777777" w:rsidTr="003507AF">
        <w:tc>
          <w:tcPr>
            <w:tcW w:w="1282" w:type="pct"/>
            <w:vMerge/>
          </w:tcPr>
          <w:p w14:paraId="123ACDEA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FA34CA" w14:textId="0FA78939" w:rsidR="00443661" w:rsidRPr="00651529" w:rsidRDefault="003A6E76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3661" w:rsidRPr="0065152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443661" w:rsidRPr="00651529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651529" w:rsidRPr="00651529" w14:paraId="3888A1E9" w14:textId="77777777" w:rsidTr="003507AF">
        <w:tc>
          <w:tcPr>
            <w:tcW w:w="1282" w:type="pct"/>
            <w:vMerge/>
          </w:tcPr>
          <w:p w14:paraId="414F6411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BEB73F" w14:textId="2948006A" w:rsidR="00443661" w:rsidRPr="00651529" w:rsidRDefault="00443661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Базовые принципы организации индивидуальной физкультурно-оздоровительной деятельности, основные факторы полезности систематических занятий физической культурой и спортом для организма и жизнедеятельности человека</w:t>
            </w:r>
          </w:p>
        </w:tc>
      </w:tr>
      <w:tr w:rsidR="00651529" w:rsidRPr="00651529" w14:paraId="5322A762" w14:textId="77777777" w:rsidTr="003507AF">
        <w:tc>
          <w:tcPr>
            <w:tcW w:w="1282" w:type="pct"/>
            <w:vMerge/>
          </w:tcPr>
          <w:p w14:paraId="6CB8400F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7E662C" w14:textId="4A449888" w:rsidR="00443661" w:rsidRPr="00651529" w:rsidRDefault="00443661" w:rsidP="00631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2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 развивающих игр</w:t>
            </w:r>
          </w:p>
        </w:tc>
      </w:tr>
      <w:tr w:rsidR="00651529" w:rsidRPr="00651529" w14:paraId="113FC7FA" w14:textId="77777777" w:rsidTr="000E6A58">
        <w:tc>
          <w:tcPr>
            <w:tcW w:w="1282" w:type="pct"/>
            <w:vMerge/>
          </w:tcPr>
          <w:p w14:paraId="55EBF738" w14:textId="4D877F4F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781162" w14:textId="40C76C04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rFonts w:eastAsia="Calibri"/>
                <w:sz w:val="24"/>
                <w:szCs w:val="24"/>
              </w:rPr>
              <w:t>Правила эксплуатации спортивного оборудования и инвентаря</w:t>
            </w:r>
          </w:p>
        </w:tc>
      </w:tr>
      <w:tr w:rsidR="00651529" w:rsidRPr="00651529" w14:paraId="6DEE3676" w14:textId="77777777" w:rsidTr="000E6A58">
        <w:tc>
          <w:tcPr>
            <w:tcW w:w="1282" w:type="pct"/>
            <w:vMerge/>
          </w:tcPr>
          <w:p w14:paraId="07DCC220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0FF31B" w14:textId="66AC3D08" w:rsidR="00443661" w:rsidRPr="00651529" w:rsidRDefault="00443661" w:rsidP="001E7905">
            <w:pPr>
              <w:jc w:val="both"/>
              <w:rPr>
                <w:rFonts w:eastAsia="Calibri"/>
                <w:sz w:val="24"/>
                <w:szCs w:val="24"/>
              </w:rPr>
            </w:pPr>
            <w:r w:rsidRPr="00651529">
              <w:rPr>
                <w:rFonts w:eastAsia="Calibri"/>
                <w:bCs/>
                <w:sz w:val="24"/>
                <w:szCs w:val="24"/>
              </w:rPr>
              <w:t>Общие санитарно-гигиенические требования к занятиям физической культурой</w:t>
            </w:r>
          </w:p>
        </w:tc>
      </w:tr>
      <w:tr w:rsidR="00651529" w:rsidRPr="00651529" w14:paraId="68D97035" w14:textId="77777777" w:rsidTr="000E6A58">
        <w:tc>
          <w:tcPr>
            <w:tcW w:w="1282" w:type="pct"/>
            <w:vMerge/>
          </w:tcPr>
          <w:p w14:paraId="7E122B72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19BFA2" w14:textId="78B29098" w:rsidR="00443661" w:rsidRPr="00651529" w:rsidRDefault="00443661" w:rsidP="001E790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51529" w:rsidRPr="00651529" w14:paraId="0B854678" w14:textId="77777777" w:rsidTr="000E6A58">
        <w:tc>
          <w:tcPr>
            <w:tcW w:w="1282" w:type="pct"/>
            <w:vMerge/>
          </w:tcPr>
          <w:p w14:paraId="692D2D35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2C31F5" w14:textId="12ED217E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Порядок документального оформления заселения, выселения и пребывания в специализированном месте размещения спортсменов</w:t>
            </w:r>
          </w:p>
        </w:tc>
      </w:tr>
      <w:tr w:rsidR="00651529" w:rsidRPr="00651529" w14:paraId="08068227" w14:textId="77777777" w:rsidTr="000E6A58">
        <w:tc>
          <w:tcPr>
            <w:tcW w:w="1282" w:type="pct"/>
            <w:vMerge/>
          </w:tcPr>
          <w:p w14:paraId="03F158EB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ECEB2A" w14:textId="37B4F6F9" w:rsidR="00443661" w:rsidRPr="00651529" w:rsidRDefault="00DE6A19" w:rsidP="00DE6A19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Правила</w:t>
            </w:r>
            <w:r w:rsidR="00443661" w:rsidRPr="00651529">
              <w:rPr>
                <w:sz w:val="24"/>
                <w:szCs w:val="24"/>
              </w:rPr>
              <w:t xml:space="preserve"> пожарной безопасности</w:t>
            </w:r>
            <w:r w:rsidRPr="00651529">
              <w:rPr>
                <w:sz w:val="24"/>
                <w:szCs w:val="24"/>
              </w:rPr>
              <w:t>, техники использования средств пожаротушения, огнезащиты, индивидуальной защиты, а также их размещение в пределах специализированного места размещения спортсменов</w:t>
            </w:r>
          </w:p>
        </w:tc>
      </w:tr>
      <w:tr w:rsidR="00651529" w:rsidRPr="00651529" w14:paraId="4FF80AE0" w14:textId="77777777" w:rsidTr="000E6A58">
        <w:tc>
          <w:tcPr>
            <w:tcW w:w="1282" w:type="pct"/>
            <w:vMerge/>
          </w:tcPr>
          <w:p w14:paraId="08193663" w14:textId="77777777" w:rsidR="00443661" w:rsidRPr="00651529" w:rsidRDefault="004436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483A79" w14:textId="79C601D2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Правила этики и деонтологии в сфере взаимодействия с несовершеннолетними</w:t>
            </w:r>
          </w:p>
        </w:tc>
      </w:tr>
      <w:tr w:rsidR="00651529" w:rsidRPr="00651529" w14:paraId="07AD7BA1" w14:textId="77777777" w:rsidTr="000E6A58">
        <w:tc>
          <w:tcPr>
            <w:tcW w:w="1282" w:type="pct"/>
          </w:tcPr>
          <w:p w14:paraId="74699698" w14:textId="622BDB41" w:rsidR="00443661" w:rsidRPr="00651529" w:rsidRDefault="00443661" w:rsidP="00E213EB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1C32D4C" w14:textId="65F1AA2C" w:rsidR="00443661" w:rsidRPr="00651529" w:rsidRDefault="00443661" w:rsidP="001E7905">
            <w:pPr>
              <w:jc w:val="both"/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651529">
              <w:rPr>
                <w:sz w:val="24"/>
                <w:szCs w:val="24"/>
              </w:rPr>
              <w:t>сопровождаемых</w:t>
            </w:r>
            <w:proofErr w:type="gramEnd"/>
            <w:r w:rsidRPr="00651529">
              <w:rPr>
                <w:sz w:val="24"/>
                <w:szCs w:val="24"/>
              </w:rPr>
              <w:t xml:space="preserve"> определяется локальным нормативным актом организации</w:t>
            </w:r>
          </w:p>
        </w:tc>
      </w:tr>
    </w:tbl>
    <w:p w14:paraId="5E91B8AD" w14:textId="77777777" w:rsidR="009E0352" w:rsidRPr="00651529" w:rsidRDefault="009E0352" w:rsidP="00871613">
      <w:pPr>
        <w:rPr>
          <w:b/>
          <w:bCs/>
          <w:sz w:val="24"/>
          <w:szCs w:val="24"/>
        </w:rPr>
      </w:pPr>
    </w:p>
    <w:p w14:paraId="1A75B033" w14:textId="63EB617D" w:rsidR="000B669E" w:rsidRPr="00651529" w:rsidRDefault="000B669E" w:rsidP="00453D94">
      <w:pPr>
        <w:pStyle w:val="11"/>
        <w:keepNext w:val="0"/>
        <w:keepLines w:val="0"/>
        <w:jc w:val="center"/>
      </w:pPr>
      <w:bookmarkStart w:id="6" w:name="_Toc462837076"/>
      <w:r w:rsidRPr="00651529">
        <w:t>IV. Сведения об организациях – разработчиках</w:t>
      </w:r>
      <w:r w:rsidR="00575A5A" w:rsidRPr="00651529">
        <w:t xml:space="preserve"> </w:t>
      </w:r>
      <w:r w:rsidRPr="00651529">
        <w:t>профессионального стандарта</w:t>
      </w:r>
      <w:bookmarkEnd w:id="6"/>
    </w:p>
    <w:p w14:paraId="2FF55D82" w14:textId="77777777" w:rsidR="00915FDF" w:rsidRPr="00651529" w:rsidRDefault="00915FDF" w:rsidP="00915FDF">
      <w:pPr>
        <w:rPr>
          <w:b/>
          <w:sz w:val="24"/>
          <w:szCs w:val="24"/>
        </w:rPr>
      </w:pPr>
    </w:p>
    <w:p w14:paraId="73111AEA" w14:textId="77777777" w:rsidR="000B669E" w:rsidRPr="00651529" w:rsidRDefault="000B669E" w:rsidP="00915FDF">
      <w:pPr>
        <w:rPr>
          <w:b/>
          <w:sz w:val="24"/>
          <w:szCs w:val="24"/>
        </w:rPr>
      </w:pPr>
      <w:r w:rsidRPr="00651529">
        <w:rPr>
          <w:b/>
          <w:sz w:val="24"/>
          <w:szCs w:val="24"/>
        </w:rPr>
        <w:t>4.1. Ответственная организация-разработчик</w:t>
      </w:r>
    </w:p>
    <w:p w14:paraId="72428947" w14:textId="77777777" w:rsidR="00915FDF" w:rsidRPr="00651529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5"/>
      </w:tblGrid>
      <w:tr w:rsidR="00651529" w:rsidRPr="00651529" w14:paraId="7E7DF17D" w14:textId="77777777" w:rsidTr="00CF2204">
        <w:tc>
          <w:tcPr>
            <w:tcW w:w="5000" w:type="pct"/>
          </w:tcPr>
          <w:p w14:paraId="2B63E464" w14:textId="20C8A038" w:rsidR="00CF2204" w:rsidRPr="00651529" w:rsidRDefault="00CF2204" w:rsidP="008D200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651529" w:rsidRPr="00651529" w14:paraId="44599682" w14:textId="77777777" w:rsidTr="00CF2204">
        <w:trPr>
          <w:trHeight w:val="624"/>
        </w:trPr>
        <w:tc>
          <w:tcPr>
            <w:tcW w:w="5000" w:type="pct"/>
            <w:vAlign w:val="center"/>
          </w:tcPr>
          <w:p w14:paraId="7D974043" w14:textId="4BB73A5E" w:rsidR="00CF2204" w:rsidRPr="00651529" w:rsidRDefault="00CF2204" w:rsidP="008D2004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lastRenderedPageBreak/>
              <w:t>Директор</w:t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r w:rsidRPr="00651529">
              <w:rPr>
                <w:sz w:val="24"/>
                <w:szCs w:val="24"/>
              </w:rPr>
              <w:tab/>
            </w:r>
            <w:proofErr w:type="spellStart"/>
            <w:r w:rsidRPr="00651529">
              <w:rPr>
                <w:sz w:val="24"/>
                <w:szCs w:val="24"/>
              </w:rPr>
              <w:t>Вырупаев</w:t>
            </w:r>
            <w:proofErr w:type="spellEnd"/>
            <w:r w:rsidRPr="00651529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7BC0167D" w14:textId="77777777" w:rsidR="00D41405" w:rsidRPr="00651529" w:rsidRDefault="00D41405" w:rsidP="00915FDF">
      <w:pPr>
        <w:rPr>
          <w:b/>
          <w:sz w:val="24"/>
          <w:szCs w:val="24"/>
        </w:rPr>
      </w:pPr>
    </w:p>
    <w:p w14:paraId="0FDB6971" w14:textId="77777777" w:rsidR="000B669E" w:rsidRPr="00651529" w:rsidRDefault="000B669E" w:rsidP="00915FDF">
      <w:pPr>
        <w:rPr>
          <w:b/>
          <w:sz w:val="24"/>
          <w:szCs w:val="24"/>
        </w:rPr>
      </w:pPr>
      <w:r w:rsidRPr="00651529">
        <w:rPr>
          <w:b/>
          <w:sz w:val="24"/>
          <w:szCs w:val="24"/>
        </w:rPr>
        <w:t>4.2. Наименования организаций-разработчиков</w:t>
      </w:r>
    </w:p>
    <w:p w14:paraId="6F68D888" w14:textId="77777777" w:rsidR="00915FDF" w:rsidRPr="00651529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651529" w:rsidRPr="00651529" w14:paraId="140D9723" w14:textId="77777777" w:rsidTr="00575A5A">
        <w:trPr>
          <w:trHeight w:val="283"/>
        </w:trPr>
        <w:tc>
          <w:tcPr>
            <w:tcW w:w="257" w:type="pct"/>
          </w:tcPr>
          <w:p w14:paraId="2447DA5C" w14:textId="77777777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390C61F" w14:textId="00F3065F" w:rsidR="00CF2204" w:rsidRPr="00651529" w:rsidRDefault="00F275AE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651529" w:rsidRPr="00651529" w14:paraId="16566EDD" w14:textId="77777777" w:rsidTr="00575A5A">
        <w:trPr>
          <w:trHeight w:val="283"/>
        </w:trPr>
        <w:tc>
          <w:tcPr>
            <w:tcW w:w="257" w:type="pct"/>
          </w:tcPr>
          <w:p w14:paraId="686BE790" w14:textId="77777777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0E9F74F4" w14:textId="6794A531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651529" w:rsidRPr="00651529" w14:paraId="28C2E670" w14:textId="77777777" w:rsidTr="00575A5A">
        <w:trPr>
          <w:trHeight w:val="283"/>
        </w:trPr>
        <w:tc>
          <w:tcPr>
            <w:tcW w:w="257" w:type="pct"/>
          </w:tcPr>
          <w:p w14:paraId="0CE7CCEF" w14:textId="77777777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33ADAC97" w14:textId="4C924136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Компания «Маркер», г. Пермь</w:t>
            </w:r>
          </w:p>
        </w:tc>
      </w:tr>
      <w:tr w:rsidR="00651529" w:rsidRPr="00651529" w14:paraId="53BD2113" w14:textId="77777777" w:rsidTr="00575A5A">
        <w:trPr>
          <w:trHeight w:val="283"/>
        </w:trPr>
        <w:tc>
          <w:tcPr>
            <w:tcW w:w="257" w:type="pct"/>
          </w:tcPr>
          <w:p w14:paraId="580F1866" w14:textId="77777777" w:rsidR="00CF2204" w:rsidRPr="00651529" w:rsidRDefault="00CF2204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627E65B" w14:textId="7450D8F8" w:rsidR="00CF2204" w:rsidRPr="00651529" w:rsidRDefault="00F275AE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ФГБОУ </w:t>
            </w:r>
            <w:proofErr w:type="gramStart"/>
            <w:r w:rsidRPr="00651529">
              <w:rPr>
                <w:sz w:val="24"/>
                <w:szCs w:val="24"/>
              </w:rPr>
              <w:t>ВО</w:t>
            </w:r>
            <w:proofErr w:type="gramEnd"/>
            <w:r w:rsidRPr="00651529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</w:tr>
      <w:tr w:rsidR="00651529" w:rsidRPr="00651529" w14:paraId="6069C435" w14:textId="77777777" w:rsidTr="00575A5A">
        <w:trPr>
          <w:trHeight w:val="283"/>
        </w:trPr>
        <w:tc>
          <w:tcPr>
            <w:tcW w:w="257" w:type="pct"/>
          </w:tcPr>
          <w:p w14:paraId="562A7F21" w14:textId="180C6094" w:rsidR="00CF2204" w:rsidRPr="00651529" w:rsidRDefault="00F275AE" w:rsidP="00AF3BE0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75C0648" w14:textId="3A86C927" w:rsidR="00CF2204" w:rsidRPr="00651529" w:rsidRDefault="00CF2204" w:rsidP="00575A5A">
            <w:pPr>
              <w:rPr>
                <w:sz w:val="24"/>
                <w:szCs w:val="24"/>
              </w:rPr>
            </w:pPr>
            <w:r w:rsidRPr="00651529">
              <w:rPr>
                <w:sz w:val="24"/>
                <w:szCs w:val="24"/>
              </w:rPr>
              <w:t xml:space="preserve">ФГБОУ </w:t>
            </w:r>
            <w:proofErr w:type="gramStart"/>
            <w:r w:rsidRPr="00651529">
              <w:rPr>
                <w:sz w:val="24"/>
                <w:szCs w:val="24"/>
              </w:rPr>
              <w:t>ВО</w:t>
            </w:r>
            <w:proofErr w:type="gramEnd"/>
            <w:r w:rsidRPr="00651529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туризма» (ГЦОЛИФК)</w:t>
            </w:r>
          </w:p>
        </w:tc>
      </w:tr>
    </w:tbl>
    <w:p w14:paraId="21EEFD84" w14:textId="77777777" w:rsidR="000B669E" w:rsidRPr="00651529" w:rsidRDefault="000B669E" w:rsidP="00E213EB">
      <w:pPr>
        <w:rPr>
          <w:sz w:val="24"/>
          <w:szCs w:val="24"/>
        </w:rPr>
      </w:pPr>
    </w:p>
    <w:sectPr w:rsidR="000B669E" w:rsidRPr="00651529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65D6" w14:textId="77777777" w:rsidR="003A6E76" w:rsidRDefault="003A6E76">
      <w:r>
        <w:separator/>
      </w:r>
    </w:p>
  </w:endnote>
  <w:endnote w:type="continuationSeparator" w:id="0">
    <w:p w14:paraId="53513EB7" w14:textId="77777777" w:rsidR="003A6E76" w:rsidRDefault="003A6E76">
      <w:r>
        <w:continuationSeparator/>
      </w:r>
    </w:p>
  </w:endnote>
  <w:endnote w:id="1">
    <w:p w14:paraId="0B396839" w14:textId="77777777" w:rsidR="00ED5E64" w:rsidRPr="00DE0877" w:rsidRDefault="00ED5E64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460128C" w14:textId="77777777" w:rsidR="00ED5E64" w:rsidRPr="00DE0877" w:rsidRDefault="00ED5E64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B8A691B" w14:textId="77777777" w:rsidR="00ED5E64" w:rsidRDefault="00ED5E64" w:rsidP="000175B1">
      <w:pPr>
        <w:pStyle w:val="aa"/>
      </w:pPr>
      <w:r>
        <w:rPr>
          <w:rStyle w:val="ac"/>
        </w:rPr>
        <w:endnoteRef/>
      </w:r>
      <w:r>
        <w:t xml:space="preserve"> </w:t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4">
    <w:p w14:paraId="5F9421E9" w14:textId="7F16E739" w:rsidR="00ED5E64" w:rsidRDefault="00ED5E64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8D641C">
        <w:t xml:space="preserve">Приказ </w:t>
      </w:r>
      <w:proofErr w:type="spellStart"/>
      <w:r w:rsidRPr="008D641C">
        <w:t>Минздравсоцразвития</w:t>
      </w:r>
      <w:proofErr w:type="spellEnd"/>
      <w:r w:rsidRPr="008D641C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</w:t>
      </w:r>
      <w:proofErr w:type="gramEnd"/>
      <w:r w:rsidRPr="008D641C">
        <w:t xml:space="preserve"> </w:t>
      </w:r>
      <w:proofErr w:type="gramStart"/>
      <w:r w:rsidRPr="008D641C">
        <w:t>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</w:t>
      </w:r>
      <w:proofErr w:type="gramEnd"/>
      <w:r w:rsidRPr="008D641C">
        <w:t xml:space="preserve">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5">
    <w:p w14:paraId="43A8B39E" w14:textId="26E29286" w:rsidR="00EC1445" w:rsidRDefault="00EC1445">
      <w:pPr>
        <w:pStyle w:val="aa"/>
      </w:pPr>
      <w:r>
        <w:rPr>
          <w:rStyle w:val="ac"/>
        </w:rPr>
        <w:endnoteRef/>
      </w:r>
      <w:r>
        <w:t xml:space="preserve"> </w:t>
      </w:r>
      <w:r w:rsidRPr="00EC1445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6">
    <w:p w14:paraId="34740988" w14:textId="20CBBCAC" w:rsidR="00ED5E64" w:rsidRDefault="00ED5E64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>
        <w:t xml:space="preserve">Пункт 3 </w:t>
      </w:r>
      <w:proofErr w:type="spellStart"/>
      <w:r>
        <w:t>абз</w:t>
      </w:r>
      <w:proofErr w:type="spellEnd"/>
      <w:r>
        <w:t xml:space="preserve">. 1 Постановления </w:t>
      </w:r>
      <w:r w:rsidRPr="000175B1">
        <w:t>Правительства РФ от 17.07.1995 N 713</w:t>
      </w:r>
      <w:r>
        <w:t xml:space="preserve"> «</w:t>
      </w:r>
      <w:r w:rsidRPr="000175B1"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</w:t>
      </w:r>
      <w:proofErr w:type="gramEnd"/>
      <w:r w:rsidRPr="000175B1">
        <w:t xml:space="preserve"> и по месту жительства в пределах Российской Федерации</w:t>
      </w:r>
      <w:r>
        <w:t>»</w:t>
      </w:r>
    </w:p>
  </w:endnote>
  <w:endnote w:id="7">
    <w:p w14:paraId="1967139E" w14:textId="60B9CED4" w:rsidR="00ED5E64" w:rsidRDefault="00ED5E64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>
        <w:t xml:space="preserve">Пункт  </w:t>
      </w:r>
      <w:proofErr w:type="spellStart"/>
      <w:r>
        <w:t>абз</w:t>
      </w:r>
      <w:proofErr w:type="spellEnd"/>
      <w:r>
        <w:t>. 2</w:t>
      </w:r>
      <w:r w:rsidRPr="000175B1">
        <w:t xml:space="preserve"> Постановления Правительства РФ от 17.07.1995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</w:r>
      <w:proofErr w:type="gramEnd"/>
      <w:r w:rsidRPr="000175B1">
        <w:t xml:space="preserve"> по месту жительства в пределах Российской Федерации»</w:t>
      </w:r>
    </w:p>
  </w:endnote>
  <w:endnote w:id="8">
    <w:p w14:paraId="2F66C1EC" w14:textId="15F659CC" w:rsidR="00ED5E64" w:rsidRDefault="00ED5E64">
      <w:pPr>
        <w:pStyle w:val="aa"/>
      </w:pPr>
      <w:r>
        <w:rPr>
          <w:rStyle w:val="ac"/>
        </w:rPr>
        <w:endnoteRef/>
      </w:r>
      <w:r>
        <w:t xml:space="preserve"> </w:t>
      </w:r>
      <w:r w:rsidRPr="00A57CF3">
        <w:t>Постановление Госстандарта РФ от 26.12.1</w:t>
      </w:r>
      <w:r>
        <w:t>994 N 367 (ред. от 19.06.2012) «</w:t>
      </w:r>
      <w:r w:rsidRPr="00A57CF3">
        <w:t>О принятии и введении в действие Общероссийского классификатора профессий рабочих, должностей служащи</w:t>
      </w:r>
      <w:r>
        <w:t xml:space="preserve">х и тарифных разрядов </w:t>
      </w:r>
      <w:proofErr w:type="gramStart"/>
      <w:r>
        <w:t>ОК</w:t>
      </w:r>
      <w:proofErr w:type="gramEnd"/>
      <w:r>
        <w:t xml:space="preserve"> 016-94» (вместе с </w:t>
      </w:r>
      <w:r w:rsidRPr="00A57CF3">
        <w:t xml:space="preserve">ОК 016-94. </w:t>
      </w:r>
      <w:proofErr w:type="gramStart"/>
      <w:r w:rsidRPr="00A57CF3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51BD" w14:textId="77777777" w:rsidR="003A6E76" w:rsidRDefault="003A6E76">
      <w:r>
        <w:separator/>
      </w:r>
    </w:p>
  </w:footnote>
  <w:footnote w:type="continuationSeparator" w:id="0">
    <w:p w14:paraId="5255404C" w14:textId="77777777" w:rsidR="003A6E76" w:rsidRDefault="003A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EFDB" w14:textId="77777777" w:rsidR="00ED5E64" w:rsidRDefault="00ED5E64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BB5F" w14:textId="77777777" w:rsidR="00ED5E64" w:rsidRDefault="00ED5E6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D9D2" w14:textId="477914E8" w:rsidR="00ED5E64" w:rsidRDefault="00ED5E64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521">
      <w:rPr>
        <w:noProof/>
      </w:rPr>
      <w:t>14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989"/>
      <w:docPartObj>
        <w:docPartGallery w:val="Page Numbers (Top of Page)"/>
        <w:docPartUnique/>
      </w:docPartObj>
    </w:sdtPr>
    <w:sdtEndPr/>
    <w:sdtContent>
      <w:p w14:paraId="0E620AB6" w14:textId="2A424C30" w:rsidR="00ED5E64" w:rsidRDefault="00ED5E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175B1"/>
    <w:rsid w:val="000210BF"/>
    <w:rsid w:val="00022D4B"/>
    <w:rsid w:val="000268E6"/>
    <w:rsid w:val="00027755"/>
    <w:rsid w:val="00027B92"/>
    <w:rsid w:val="00030314"/>
    <w:rsid w:val="000313B3"/>
    <w:rsid w:val="00037A3A"/>
    <w:rsid w:val="00040CE1"/>
    <w:rsid w:val="00053E67"/>
    <w:rsid w:val="000563EC"/>
    <w:rsid w:val="00063AF1"/>
    <w:rsid w:val="00063E2B"/>
    <w:rsid w:val="00065C82"/>
    <w:rsid w:val="00071723"/>
    <w:rsid w:val="0008349C"/>
    <w:rsid w:val="000857CD"/>
    <w:rsid w:val="000A2184"/>
    <w:rsid w:val="000A26C6"/>
    <w:rsid w:val="000A75A9"/>
    <w:rsid w:val="000A77B3"/>
    <w:rsid w:val="000B0EDA"/>
    <w:rsid w:val="000B669E"/>
    <w:rsid w:val="000C6FC3"/>
    <w:rsid w:val="000D02A4"/>
    <w:rsid w:val="000E260F"/>
    <w:rsid w:val="000E6A58"/>
    <w:rsid w:val="000E7C9C"/>
    <w:rsid w:val="000F53F7"/>
    <w:rsid w:val="000F7264"/>
    <w:rsid w:val="00100E11"/>
    <w:rsid w:val="0010425B"/>
    <w:rsid w:val="00120F83"/>
    <w:rsid w:val="00127213"/>
    <w:rsid w:val="001348EA"/>
    <w:rsid w:val="00136981"/>
    <w:rsid w:val="00164E53"/>
    <w:rsid w:val="00182B17"/>
    <w:rsid w:val="0019097F"/>
    <w:rsid w:val="0019114A"/>
    <w:rsid w:val="001B176F"/>
    <w:rsid w:val="001B6980"/>
    <w:rsid w:val="001C50AC"/>
    <w:rsid w:val="001D1F8B"/>
    <w:rsid w:val="001D6B94"/>
    <w:rsid w:val="001E3485"/>
    <w:rsid w:val="001E4234"/>
    <w:rsid w:val="001E7905"/>
    <w:rsid w:val="00203B51"/>
    <w:rsid w:val="00204D8F"/>
    <w:rsid w:val="00210A9C"/>
    <w:rsid w:val="0022292D"/>
    <w:rsid w:val="002260DA"/>
    <w:rsid w:val="002304B7"/>
    <w:rsid w:val="002331AB"/>
    <w:rsid w:val="00235196"/>
    <w:rsid w:val="002414AC"/>
    <w:rsid w:val="00243C1E"/>
    <w:rsid w:val="00254CA3"/>
    <w:rsid w:val="00256999"/>
    <w:rsid w:val="00257178"/>
    <w:rsid w:val="0026115F"/>
    <w:rsid w:val="00261A5F"/>
    <w:rsid w:val="00265935"/>
    <w:rsid w:val="00270A30"/>
    <w:rsid w:val="00280E69"/>
    <w:rsid w:val="002871B0"/>
    <w:rsid w:val="00295778"/>
    <w:rsid w:val="002B25AE"/>
    <w:rsid w:val="002B2EA0"/>
    <w:rsid w:val="002B491C"/>
    <w:rsid w:val="002B5F8F"/>
    <w:rsid w:val="002C23FB"/>
    <w:rsid w:val="002C703C"/>
    <w:rsid w:val="002C7ADC"/>
    <w:rsid w:val="002C7F2A"/>
    <w:rsid w:val="002D58F7"/>
    <w:rsid w:val="002E18F7"/>
    <w:rsid w:val="002E4CDB"/>
    <w:rsid w:val="002F2D1A"/>
    <w:rsid w:val="002F4DDA"/>
    <w:rsid w:val="00312683"/>
    <w:rsid w:val="00320E57"/>
    <w:rsid w:val="003239A6"/>
    <w:rsid w:val="00324253"/>
    <w:rsid w:val="00326C77"/>
    <w:rsid w:val="003279E7"/>
    <w:rsid w:val="00327CF2"/>
    <w:rsid w:val="00340F43"/>
    <w:rsid w:val="003414C8"/>
    <w:rsid w:val="00344D20"/>
    <w:rsid w:val="003507AF"/>
    <w:rsid w:val="00351521"/>
    <w:rsid w:val="00353469"/>
    <w:rsid w:val="00353623"/>
    <w:rsid w:val="003549E3"/>
    <w:rsid w:val="003570C7"/>
    <w:rsid w:val="00361B27"/>
    <w:rsid w:val="00364D14"/>
    <w:rsid w:val="003662EA"/>
    <w:rsid w:val="003728A7"/>
    <w:rsid w:val="00374248"/>
    <w:rsid w:val="003848EC"/>
    <w:rsid w:val="00391CBF"/>
    <w:rsid w:val="0039455D"/>
    <w:rsid w:val="003961F7"/>
    <w:rsid w:val="0039696B"/>
    <w:rsid w:val="003A3B92"/>
    <w:rsid w:val="003A6E76"/>
    <w:rsid w:val="003B0B43"/>
    <w:rsid w:val="003B6914"/>
    <w:rsid w:val="003B7028"/>
    <w:rsid w:val="003C39AE"/>
    <w:rsid w:val="003C4A17"/>
    <w:rsid w:val="003D008F"/>
    <w:rsid w:val="003E05CF"/>
    <w:rsid w:val="003E15D3"/>
    <w:rsid w:val="003E32E1"/>
    <w:rsid w:val="003F2A7A"/>
    <w:rsid w:val="003F6915"/>
    <w:rsid w:val="0040137B"/>
    <w:rsid w:val="004133CF"/>
    <w:rsid w:val="00414B4D"/>
    <w:rsid w:val="00420037"/>
    <w:rsid w:val="00420A04"/>
    <w:rsid w:val="004219F2"/>
    <w:rsid w:val="0042577F"/>
    <w:rsid w:val="0042675A"/>
    <w:rsid w:val="00432936"/>
    <w:rsid w:val="00443661"/>
    <w:rsid w:val="00444D4E"/>
    <w:rsid w:val="00445A54"/>
    <w:rsid w:val="00446CD2"/>
    <w:rsid w:val="00450A95"/>
    <w:rsid w:val="0045297D"/>
    <w:rsid w:val="00453346"/>
    <w:rsid w:val="00453D94"/>
    <w:rsid w:val="004579FB"/>
    <w:rsid w:val="004632FA"/>
    <w:rsid w:val="004651E9"/>
    <w:rsid w:val="0046745F"/>
    <w:rsid w:val="0047054A"/>
    <w:rsid w:val="004707D2"/>
    <w:rsid w:val="0047663D"/>
    <w:rsid w:val="00477C34"/>
    <w:rsid w:val="00486DBA"/>
    <w:rsid w:val="00487EEA"/>
    <w:rsid w:val="00492B97"/>
    <w:rsid w:val="004A325E"/>
    <w:rsid w:val="004B0626"/>
    <w:rsid w:val="004B16E7"/>
    <w:rsid w:val="004B1DAC"/>
    <w:rsid w:val="004B4612"/>
    <w:rsid w:val="004D0A78"/>
    <w:rsid w:val="004D2954"/>
    <w:rsid w:val="004E3BAD"/>
    <w:rsid w:val="004E4BE6"/>
    <w:rsid w:val="004F27EA"/>
    <w:rsid w:val="004F4539"/>
    <w:rsid w:val="004F716F"/>
    <w:rsid w:val="00501941"/>
    <w:rsid w:val="00502D41"/>
    <w:rsid w:val="00503799"/>
    <w:rsid w:val="005075F0"/>
    <w:rsid w:val="00513914"/>
    <w:rsid w:val="005168EA"/>
    <w:rsid w:val="005274D2"/>
    <w:rsid w:val="00542865"/>
    <w:rsid w:val="00542F89"/>
    <w:rsid w:val="00545397"/>
    <w:rsid w:val="0055472C"/>
    <w:rsid w:val="00562660"/>
    <w:rsid w:val="0056366A"/>
    <w:rsid w:val="00563A90"/>
    <w:rsid w:val="0056727A"/>
    <w:rsid w:val="00567736"/>
    <w:rsid w:val="0056774E"/>
    <w:rsid w:val="00575A5A"/>
    <w:rsid w:val="005760D1"/>
    <w:rsid w:val="00580DEF"/>
    <w:rsid w:val="00581F01"/>
    <w:rsid w:val="005848C6"/>
    <w:rsid w:val="005860F1"/>
    <w:rsid w:val="00587298"/>
    <w:rsid w:val="00587556"/>
    <w:rsid w:val="00592D6B"/>
    <w:rsid w:val="00592EF6"/>
    <w:rsid w:val="00595F54"/>
    <w:rsid w:val="005975DF"/>
    <w:rsid w:val="005A3AE7"/>
    <w:rsid w:val="005A51AC"/>
    <w:rsid w:val="005B3745"/>
    <w:rsid w:val="005B4C79"/>
    <w:rsid w:val="005B53F6"/>
    <w:rsid w:val="005B5D55"/>
    <w:rsid w:val="005C3ADD"/>
    <w:rsid w:val="005D7E28"/>
    <w:rsid w:val="005E021B"/>
    <w:rsid w:val="005E0582"/>
    <w:rsid w:val="005E190C"/>
    <w:rsid w:val="005E45C3"/>
    <w:rsid w:val="005F3B47"/>
    <w:rsid w:val="0060605B"/>
    <w:rsid w:val="00607578"/>
    <w:rsid w:val="006148F5"/>
    <w:rsid w:val="00615900"/>
    <w:rsid w:val="00625513"/>
    <w:rsid w:val="00631584"/>
    <w:rsid w:val="00631720"/>
    <w:rsid w:val="0063348E"/>
    <w:rsid w:val="00642B22"/>
    <w:rsid w:val="00643434"/>
    <w:rsid w:val="00650D84"/>
    <w:rsid w:val="00651529"/>
    <w:rsid w:val="0065683B"/>
    <w:rsid w:val="006741CB"/>
    <w:rsid w:val="0068099B"/>
    <w:rsid w:val="00680F8C"/>
    <w:rsid w:val="00691AD6"/>
    <w:rsid w:val="0069238C"/>
    <w:rsid w:val="00692E29"/>
    <w:rsid w:val="00695FAA"/>
    <w:rsid w:val="00695FCE"/>
    <w:rsid w:val="006A01AB"/>
    <w:rsid w:val="006A0CDC"/>
    <w:rsid w:val="006A12F6"/>
    <w:rsid w:val="006A60E0"/>
    <w:rsid w:val="006A6EB2"/>
    <w:rsid w:val="006B12A7"/>
    <w:rsid w:val="006B335D"/>
    <w:rsid w:val="006C0942"/>
    <w:rsid w:val="006C61A7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753B"/>
    <w:rsid w:val="007029CD"/>
    <w:rsid w:val="0071286C"/>
    <w:rsid w:val="007312A0"/>
    <w:rsid w:val="007366E5"/>
    <w:rsid w:val="0074404F"/>
    <w:rsid w:val="00756C5E"/>
    <w:rsid w:val="00761C94"/>
    <w:rsid w:val="00761E95"/>
    <w:rsid w:val="007704F0"/>
    <w:rsid w:val="00772770"/>
    <w:rsid w:val="00775382"/>
    <w:rsid w:val="00777513"/>
    <w:rsid w:val="0078625F"/>
    <w:rsid w:val="00791014"/>
    <w:rsid w:val="00791517"/>
    <w:rsid w:val="007940CB"/>
    <w:rsid w:val="00795EE4"/>
    <w:rsid w:val="007A185E"/>
    <w:rsid w:val="007D1681"/>
    <w:rsid w:val="007D39DD"/>
    <w:rsid w:val="007E3CBA"/>
    <w:rsid w:val="007F16A4"/>
    <w:rsid w:val="00805A3E"/>
    <w:rsid w:val="00811BEF"/>
    <w:rsid w:val="008133A4"/>
    <w:rsid w:val="00820483"/>
    <w:rsid w:val="00826D38"/>
    <w:rsid w:val="00830639"/>
    <w:rsid w:val="0083175B"/>
    <w:rsid w:val="00833B2A"/>
    <w:rsid w:val="008343C2"/>
    <w:rsid w:val="0083751F"/>
    <w:rsid w:val="00840EF7"/>
    <w:rsid w:val="00841B1A"/>
    <w:rsid w:val="0084374D"/>
    <w:rsid w:val="008438E4"/>
    <w:rsid w:val="00853F16"/>
    <w:rsid w:val="0086051B"/>
    <w:rsid w:val="00871613"/>
    <w:rsid w:val="00872188"/>
    <w:rsid w:val="00881E87"/>
    <w:rsid w:val="008875BB"/>
    <w:rsid w:val="00891FFA"/>
    <w:rsid w:val="008A1DED"/>
    <w:rsid w:val="008B1481"/>
    <w:rsid w:val="008B2F3C"/>
    <w:rsid w:val="008B5C83"/>
    <w:rsid w:val="008C3403"/>
    <w:rsid w:val="008C3C96"/>
    <w:rsid w:val="008C533F"/>
    <w:rsid w:val="008D2004"/>
    <w:rsid w:val="008D20A6"/>
    <w:rsid w:val="008D3A51"/>
    <w:rsid w:val="008D54B7"/>
    <w:rsid w:val="008D641C"/>
    <w:rsid w:val="008D6FEF"/>
    <w:rsid w:val="008E4041"/>
    <w:rsid w:val="008E70DC"/>
    <w:rsid w:val="008F1FF4"/>
    <w:rsid w:val="008F53FA"/>
    <w:rsid w:val="008F7441"/>
    <w:rsid w:val="00905729"/>
    <w:rsid w:val="00907EF0"/>
    <w:rsid w:val="0091094C"/>
    <w:rsid w:val="00915FDF"/>
    <w:rsid w:val="009171D8"/>
    <w:rsid w:val="009240E3"/>
    <w:rsid w:val="00937C86"/>
    <w:rsid w:val="00941C57"/>
    <w:rsid w:val="00945200"/>
    <w:rsid w:val="00954D61"/>
    <w:rsid w:val="00955D8A"/>
    <w:rsid w:val="00963CF8"/>
    <w:rsid w:val="009668C2"/>
    <w:rsid w:val="00972FD8"/>
    <w:rsid w:val="00973383"/>
    <w:rsid w:val="0098441E"/>
    <w:rsid w:val="00991E80"/>
    <w:rsid w:val="0099380E"/>
    <w:rsid w:val="00993F92"/>
    <w:rsid w:val="009B2D1B"/>
    <w:rsid w:val="009B489A"/>
    <w:rsid w:val="009B62BD"/>
    <w:rsid w:val="009C2887"/>
    <w:rsid w:val="009D0AD1"/>
    <w:rsid w:val="009E0352"/>
    <w:rsid w:val="009E540B"/>
    <w:rsid w:val="009E5F3D"/>
    <w:rsid w:val="009E6CAE"/>
    <w:rsid w:val="009F0DE4"/>
    <w:rsid w:val="009F44B1"/>
    <w:rsid w:val="009F4544"/>
    <w:rsid w:val="00A06679"/>
    <w:rsid w:val="00A14E1C"/>
    <w:rsid w:val="00A22E1B"/>
    <w:rsid w:val="00A30849"/>
    <w:rsid w:val="00A31A94"/>
    <w:rsid w:val="00A329E3"/>
    <w:rsid w:val="00A35394"/>
    <w:rsid w:val="00A35910"/>
    <w:rsid w:val="00A363C6"/>
    <w:rsid w:val="00A37FDD"/>
    <w:rsid w:val="00A40D80"/>
    <w:rsid w:val="00A4396C"/>
    <w:rsid w:val="00A51FFC"/>
    <w:rsid w:val="00A54056"/>
    <w:rsid w:val="00A57CF3"/>
    <w:rsid w:val="00A61E95"/>
    <w:rsid w:val="00A61EA6"/>
    <w:rsid w:val="00A72818"/>
    <w:rsid w:val="00A75562"/>
    <w:rsid w:val="00A75D38"/>
    <w:rsid w:val="00A81775"/>
    <w:rsid w:val="00A82ABC"/>
    <w:rsid w:val="00A9652D"/>
    <w:rsid w:val="00AA3ED5"/>
    <w:rsid w:val="00AB6CC2"/>
    <w:rsid w:val="00AB6F10"/>
    <w:rsid w:val="00AC0E7C"/>
    <w:rsid w:val="00AD394A"/>
    <w:rsid w:val="00AD6F82"/>
    <w:rsid w:val="00AD7389"/>
    <w:rsid w:val="00AE3228"/>
    <w:rsid w:val="00AE48A4"/>
    <w:rsid w:val="00AE6607"/>
    <w:rsid w:val="00AE741A"/>
    <w:rsid w:val="00AF3B62"/>
    <w:rsid w:val="00AF3BE0"/>
    <w:rsid w:val="00AF3CCB"/>
    <w:rsid w:val="00AF4D32"/>
    <w:rsid w:val="00AF75A2"/>
    <w:rsid w:val="00B01140"/>
    <w:rsid w:val="00B04F68"/>
    <w:rsid w:val="00B07005"/>
    <w:rsid w:val="00B11D37"/>
    <w:rsid w:val="00B122A4"/>
    <w:rsid w:val="00B1344E"/>
    <w:rsid w:val="00B145B4"/>
    <w:rsid w:val="00B14C85"/>
    <w:rsid w:val="00B15922"/>
    <w:rsid w:val="00B24193"/>
    <w:rsid w:val="00B31977"/>
    <w:rsid w:val="00B3313D"/>
    <w:rsid w:val="00B37452"/>
    <w:rsid w:val="00B37D3D"/>
    <w:rsid w:val="00B40C95"/>
    <w:rsid w:val="00B43B1F"/>
    <w:rsid w:val="00B51455"/>
    <w:rsid w:val="00B5387B"/>
    <w:rsid w:val="00B54166"/>
    <w:rsid w:val="00B55A6C"/>
    <w:rsid w:val="00B63270"/>
    <w:rsid w:val="00B65C67"/>
    <w:rsid w:val="00B75714"/>
    <w:rsid w:val="00B8761B"/>
    <w:rsid w:val="00B901D1"/>
    <w:rsid w:val="00B95A56"/>
    <w:rsid w:val="00BA5046"/>
    <w:rsid w:val="00BA5EED"/>
    <w:rsid w:val="00BA7DBD"/>
    <w:rsid w:val="00BB5A42"/>
    <w:rsid w:val="00BC2F70"/>
    <w:rsid w:val="00BC3A02"/>
    <w:rsid w:val="00BC46DE"/>
    <w:rsid w:val="00BC5604"/>
    <w:rsid w:val="00BC584A"/>
    <w:rsid w:val="00BC7B56"/>
    <w:rsid w:val="00BD21C4"/>
    <w:rsid w:val="00BD2EBF"/>
    <w:rsid w:val="00BF4272"/>
    <w:rsid w:val="00C018F7"/>
    <w:rsid w:val="00C033AE"/>
    <w:rsid w:val="00C05E6E"/>
    <w:rsid w:val="00C06BDA"/>
    <w:rsid w:val="00C15A0A"/>
    <w:rsid w:val="00C15B7D"/>
    <w:rsid w:val="00C177B5"/>
    <w:rsid w:val="00C20EBF"/>
    <w:rsid w:val="00C2480A"/>
    <w:rsid w:val="00C24C5F"/>
    <w:rsid w:val="00C330B0"/>
    <w:rsid w:val="00C33FC7"/>
    <w:rsid w:val="00C35A01"/>
    <w:rsid w:val="00C3616F"/>
    <w:rsid w:val="00C46667"/>
    <w:rsid w:val="00C523AA"/>
    <w:rsid w:val="00C53870"/>
    <w:rsid w:val="00C54D7A"/>
    <w:rsid w:val="00C61F0A"/>
    <w:rsid w:val="00C641C8"/>
    <w:rsid w:val="00C64201"/>
    <w:rsid w:val="00C72067"/>
    <w:rsid w:val="00C73A9A"/>
    <w:rsid w:val="00C8026A"/>
    <w:rsid w:val="00C86FC6"/>
    <w:rsid w:val="00C9270E"/>
    <w:rsid w:val="00C94D44"/>
    <w:rsid w:val="00C97AD7"/>
    <w:rsid w:val="00CB2804"/>
    <w:rsid w:val="00CB3AB3"/>
    <w:rsid w:val="00CB63C9"/>
    <w:rsid w:val="00CC0B9B"/>
    <w:rsid w:val="00CC3C45"/>
    <w:rsid w:val="00CC5B22"/>
    <w:rsid w:val="00CC61FD"/>
    <w:rsid w:val="00CC7B68"/>
    <w:rsid w:val="00CD7538"/>
    <w:rsid w:val="00CE0F49"/>
    <w:rsid w:val="00CE7844"/>
    <w:rsid w:val="00CF1033"/>
    <w:rsid w:val="00CF2204"/>
    <w:rsid w:val="00CF3AFE"/>
    <w:rsid w:val="00CF4510"/>
    <w:rsid w:val="00D02728"/>
    <w:rsid w:val="00D113DA"/>
    <w:rsid w:val="00D16F4C"/>
    <w:rsid w:val="00D22AF4"/>
    <w:rsid w:val="00D3277C"/>
    <w:rsid w:val="00D41405"/>
    <w:rsid w:val="00D52734"/>
    <w:rsid w:val="00D532B6"/>
    <w:rsid w:val="00D53D68"/>
    <w:rsid w:val="00D60B92"/>
    <w:rsid w:val="00D627C4"/>
    <w:rsid w:val="00D678D5"/>
    <w:rsid w:val="00D7632D"/>
    <w:rsid w:val="00D77646"/>
    <w:rsid w:val="00D813F4"/>
    <w:rsid w:val="00D83BEF"/>
    <w:rsid w:val="00D8400E"/>
    <w:rsid w:val="00D87007"/>
    <w:rsid w:val="00D96728"/>
    <w:rsid w:val="00DA53F8"/>
    <w:rsid w:val="00DA5EE5"/>
    <w:rsid w:val="00DA6C47"/>
    <w:rsid w:val="00DB3086"/>
    <w:rsid w:val="00DC4653"/>
    <w:rsid w:val="00DD18C0"/>
    <w:rsid w:val="00DD2620"/>
    <w:rsid w:val="00DE0877"/>
    <w:rsid w:val="00DE3F28"/>
    <w:rsid w:val="00DE4093"/>
    <w:rsid w:val="00DE555D"/>
    <w:rsid w:val="00DE6A19"/>
    <w:rsid w:val="00DF2525"/>
    <w:rsid w:val="00DF430E"/>
    <w:rsid w:val="00DF5343"/>
    <w:rsid w:val="00E15B3C"/>
    <w:rsid w:val="00E16AA5"/>
    <w:rsid w:val="00E213A3"/>
    <w:rsid w:val="00E213EB"/>
    <w:rsid w:val="00E25464"/>
    <w:rsid w:val="00E263DE"/>
    <w:rsid w:val="00E32154"/>
    <w:rsid w:val="00E33576"/>
    <w:rsid w:val="00E40691"/>
    <w:rsid w:val="00E466B1"/>
    <w:rsid w:val="00E47D4A"/>
    <w:rsid w:val="00E5480E"/>
    <w:rsid w:val="00E54FFD"/>
    <w:rsid w:val="00E60910"/>
    <w:rsid w:val="00E610C7"/>
    <w:rsid w:val="00E7277F"/>
    <w:rsid w:val="00E73C02"/>
    <w:rsid w:val="00E804E0"/>
    <w:rsid w:val="00E81663"/>
    <w:rsid w:val="00E83A35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7380"/>
    <w:rsid w:val="00EB575C"/>
    <w:rsid w:val="00EB60E6"/>
    <w:rsid w:val="00EC1445"/>
    <w:rsid w:val="00EC4250"/>
    <w:rsid w:val="00EC4656"/>
    <w:rsid w:val="00EC50D0"/>
    <w:rsid w:val="00ED0FEB"/>
    <w:rsid w:val="00ED5E64"/>
    <w:rsid w:val="00ED67EF"/>
    <w:rsid w:val="00EE4160"/>
    <w:rsid w:val="00EF2AEA"/>
    <w:rsid w:val="00F02BB5"/>
    <w:rsid w:val="00F03D5E"/>
    <w:rsid w:val="00F03F1F"/>
    <w:rsid w:val="00F050D5"/>
    <w:rsid w:val="00F10C73"/>
    <w:rsid w:val="00F166DE"/>
    <w:rsid w:val="00F20A7D"/>
    <w:rsid w:val="00F237EE"/>
    <w:rsid w:val="00F23D8E"/>
    <w:rsid w:val="00F23F78"/>
    <w:rsid w:val="00F25C69"/>
    <w:rsid w:val="00F27366"/>
    <w:rsid w:val="00F275AE"/>
    <w:rsid w:val="00F34A3E"/>
    <w:rsid w:val="00F41852"/>
    <w:rsid w:val="00F60899"/>
    <w:rsid w:val="00F60FCF"/>
    <w:rsid w:val="00F623E7"/>
    <w:rsid w:val="00F6545D"/>
    <w:rsid w:val="00F66D7D"/>
    <w:rsid w:val="00F769EF"/>
    <w:rsid w:val="00F8253E"/>
    <w:rsid w:val="00F861C4"/>
    <w:rsid w:val="00F86AD7"/>
    <w:rsid w:val="00F913A1"/>
    <w:rsid w:val="00F9198D"/>
    <w:rsid w:val="00FA207F"/>
    <w:rsid w:val="00FA4423"/>
    <w:rsid w:val="00FB2AE1"/>
    <w:rsid w:val="00FC0A74"/>
    <w:rsid w:val="00FC1F89"/>
    <w:rsid w:val="00FC71E2"/>
    <w:rsid w:val="00FC7587"/>
    <w:rsid w:val="00FD221A"/>
    <w:rsid w:val="00FD4F4D"/>
    <w:rsid w:val="00FD56FC"/>
    <w:rsid w:val="00FD7920"/>
    <w:rsid w:val="00FE1DB6"/>
    <w:rsid w:val="00FE4976"/>
    <w:rsid w:val="00FF0937"/>
    <w:rsid w:val="00FF29D1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72CC28CC70917F47D12C30C9A15B170912A7BB6FEFBD0DA9D2C2CB7MF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2CC28CC70917F47D12C30C9A15B170912A7BB6FEFBD0DA9D2C2CB7MF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CC28CC70917F47D12C30C9A15B170912A7BB6FEFBD0DA9D2C2CB7M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2CC28CC70917F47D12C30C9A15B170912A7BB6FEFBD0DA9D2C2CB7MFP" TargetMode="Externa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72CC28CC70917F47D12C30C9A15B170912A7BB6FEFBD0DA9D2C2CB7M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321A-3319-403F-854D-F4F95219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9022</Words>
  <Characters>51431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3</cp:revision>
  <cp:lastPrinted>2018-04-06T09:24:00Z</cp:lastPrinted>
  <dcterms:created xsi:type="dcterms:W3CDTF">2018-08-20T14:00:00Z</dcterms:created>
  <dcterms:modified xsi:type="dcterms:W3CDTF">2018-09-05T10:10:00Z</dcterms:modified>
</cp:coreProperties>
</file>